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kern w:val="0"/>
        </w:rPr>
      </w:pPr>
      <w:bookmarkStart w:id="0" w:name="_GoBack"/>
      <w:bookmarkEnd w:id="0"/>
      <w:r>
        <w:rPr>
          <w:b/>
          <w:kern w:val="0"/>
          <w:sz w:val="30"/>
          <w:szCs w:val="30"/>
        </w:rPr>
        <w:t>八年级（下）期末物理试卷</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一、选择题（每题3分，共22分）</w:t>
      </w:r>
    </w:p>
    <w:p>
      <w:pPr>
        <w:spacing w:line="360" w:lineRule="auto"/>
        <w:textAlignment w:val="center"/>
        <w:rPr>
          <w:kern w:val="0"/>
        </w:rPr>
      </w:pPr>
      <w:r>
        <w:rPr>
          <w:kern w:val="0"/>
          <w:sz w:val="24"/>
          <w:szCs w:val="24"/>
        </w:rPr>
        <w:t>1．对物理量的估测，是一种良好的学习习惯，也是学好物理的基本功之一，小明是一位发育正常的八年级学生，下列是与他有关的一些数据，你认为合理的是（　　）</w:t>
      </w:r>
    </w:p>
    <w:p>
      <w:pPr>
        <w:spacing w:line="360" w:lineRule="auto"/>
        <w:textAlignment w:val="center"/>
        <w:rPr>
          <w:kern w:val="0"/>
        </w:rPr>
      </w:pPr>
      <w:r>
        <w:rPr>
          <w:kern w:val="0"/>
          <w:sz w:val="24"/>
          <w:szCs w:val="24"/>
        </w:rPr>
        <w:t>A．他的体重为150N</w:t>
      </w:r>
    </w:p>
    <w:p>
      <w:pPr>
        <w:spacing w:line="360" w:lineRule="auto"/>
        <w:textAlignment w:val="center"/>
        <w:rPr>
          <w:kern w:val="0"/>
        </w:rPr>
      </w:pPr>
      <w:r>
        <w:rPr>
          <w:kern w:val="0"/>
          <w:sz w:val="24"/>
          <w:szCs w:val="24"/>
        </w:rPr>
        <w:t>B．漂浮在水面受到的浮力为100N</w:t>
      </w:r>
    </w:p>
    <w:p>
      <w:pPr>
        <w:spacing w:line="360" w:lineRule="auto"/>
        <w:textAlignment w:val="center"/>
        <w:rPr>
          <w:kern w:val="0"/>
        </w:rPr>
      </w:pPr>
      <w:r>
        <w:rPr>
          <w:kern w:val="0"/>
          <w:sz w:val="24"/>
          <w:szCs w:val="24"/>
        </w:rPr>
        <w:t>C．对地面的压强约1.5</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Pa</w:t>
      </w:r>
    </w:p>
    <w:p>
      <w:pPr>
        <w:spacing w:line="360" w:lineRule="auto"/>
        <w:textAlignment w:val="center"/>
        <w:rPr>
          <w:kern w:val="0"/>
        </w:rPr>
      </w:pPr>
      <w:r>
        <w:rPr>
          <w:kern w:val="0"/>
          <w:sz w:val="24"/>
          <w:szCs w:val="24"/>
        </w:rPr>
        <w:t>D．百米赛跑的速度可达20m/s</w:t>
      </w:r>
    </w:p>
    <w:p>
      <w:pPr>
        <w:spacing w:line="360" w:lineRule="auto"/>
        <w:textAlignment w:val="center"/>
        <w:rPr>
          <w:kern w:val="0"/>
        </w:rPr>
      </w:pPr>
      <w:r>
        <w:rPr>
          <w:kern w:val="0"/>
          <w:sz w:val="24"/>
          <w:szCs w:val="24"/>
        </w:rPr>
        <w:t>2．在下面三幅图中，关于弹力，下列说法正确的是（　　）</w:t>
      </w:r>
      <w:r>
        <w:rPr>
          <w:kern w:val="0"/>
          <w:sz w:val="24"/>
          <w:szCs w:val="24"/>
        </w:rPr>
        <w:drawing>
          <wp:inline distT="0" distB="0" distL="114300" distR="114300">
            <wp:extent cx="4342765" cy="980440"/>
            <wp:effectExtent l="0" t="0" r="635" b="10160"/>
            <wp:docPr id="1"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9"/>
                    <pic:cNvPicPr>
                      <a:picLocks noRot="1" noChangeAspect="1"/>
                    </pic:cNvPicPr>
                  </pic:nvPicPr>
                  <pic:blipFill>
                    <a:blip r:embed="rId10"/>
                    <a:srcRect r="233" b="1025"/>
                    <a:stretch>
                      <a:fillRect/>
                    </a:stretch>
                  </pic:blipFill>
                  <pic:spPr>
                    <a:xfrm>
                      <a:off x="0" y="0"/>
                      <a:ext cx="4342765" cy="980440"/>
                    </a:xfrm>
                    <a:prstGeom prst="rect">
                      <a:avLst/>
                    </a:prstGeom>
                    <a:noFill/>
                    <a:ln>
                      <a:noFill/>
                    </a:ln>
                  </pic:spPr>
                </pic:pic>
              </a:graphicData>
            </a:graphic>
          </wp:inline>
        </w:drawing>
      </w:r>
    </w:p>
    <w:p>
      <w:pPr>
        <w:spacing w:line="360" w:lineRule="auto"/>
        <w:textAlignment w:val="center"/>
        <w:rPr>
          <w:kern w:val="0"/>
        </w:rPr>
      </w:pPr>
      <w:r>
        <w:rPr>
          <w:kern w:val="0"/>
          <w:sz w:val="24"/>
          <w:szCs w:val="24"/>
        </w:rPr>
        <w:t>A．图中的撑杆对运动员没有弹力作用</w:t>
      </w:r>
    </w:p>
    <w:p>
      <w:pPr>
        <w:spacing w:line="360" w:lineRule="auto"/>
        <w:textAlignment w:val="center"/>
        <w:rPr>
          <w:kern w:val="0"/>
        </w:rPr>
      </w:pPr>
      <w:r>
        <w:rPr>
          <w:kern w:val="0"/>
          <w:sz w:val="24"/>
          <w:szCs w:val="24"/>
        </w:rPr>
        <w:t>B．放在桌面上的弹弓对桌面没有弹力作用</w:t>
      </w:r>
    </w:p>
    <w:p>
      <w:pPr>
        <w:spacing w:line="360" w:lineRule="auto"/>
        <w:textAlignment w:val="center"/>
        <w:rPr>
          <w:kern w:val="0"/>
        </w:rPr>
      </w:pPr>
      <w:r>
        <w:rPr>
          <w:kern w:val="0"/>
          <w:sz w:val="24"/>
          <w:szCs w:val="24"/>
        </w:rPr>
        <w:t>C．皮球落在地面上时，只对地面有弹力，地面对球没有弹力</w:t>
      </w:r>
    </w:p>
    <w:p>
      <w:pPr>
        <w:spacing w:line="360" w:lineRule="auto"/>
        <w:textAlignment w:val="center"/>
        <w:rPr>
          <w:kern w:val="0"/>
        </w:rPr>
      </w:pPr>
      <w:r>
        <w:rPr>
          <w:kern w:val="0"/>
          <w:sz w:val="24"/>
          <w:szCs w:val="24"/>
        </w:rPr>
        <w:t>D．弹力改变了撑杆运动员的运动状态</w:t>
      </w:r>
    </w:p>
    <w:p>
      <w:pPr>
        <w:spacing w:line="360" w:lineRule="auto"/>
        <w:textAlignment w:val="center"/>
        <w:rPr>
          <w:kern w:val="0"/>
        </w:rPr>
      </w:pPr>
      <w:r>
        <w:rPr>
          <w:kern w:val="0"/>
          <w:sz w:val="24"/>
          <w:szCs w:val="24"/>
        </w:rPr>
        <w:t>3．下列措施中，为了减小摩擦力的是（　　）</w:t>
      </w:r>
    </w:p>
    <w:p>
      <w:pPr>
        <w:spacing w:line="360" w:lineRule="auto"/>
        <w:textAlignment w:val="center"/>
        <w:rPr>
          <w:kern w:val="0"/>
        </w:rPr>
      </w:pPr>
      <w:r>
        <w:rPr>
          <w:kern w:val="0"/>
          <w:sz w:val="24"/>
          <w:szCs w:val="24"/>
        </w:rPr>
        <w:t>A．浴室脚垫做得凸凹不平</w:t>
      </w:r>
      <w:r>
        <w:rPr>
          <w:kern w:val="0"/>
          <w:sz w:val="24"/>
          <w:szCs w:val="24"/>
        </w:rPr>
        <w:tab/>
      </w:r>
      <w:r>
        <w:rPr>
          <w:kern w:val="0"/>
          <w:sz w:val="24"/>
          <w:szCs w:val="24"/>
        </w:rPr>
        <w:t>B．下坡时，捏紧刹车闸</w:t>
      </w:r>
    </w:p>
    <w:p>
      <w:pPr>
        <w:spacing w:line="360" w:lineRule="auto"/>
        <w:textAlignment w:val="center"/>
        <w:rPr>
          <w:kern w:val="0"/>
        </w:rPr>
      </w:pPr>
      <w:r>
        <w:rPr>
          <w:kern w:val="0"/>
          <w:sz w:val="24"/>
          <w:szCs w:val="24"/>
        </w:rPr>
        <w:t>C．汽车轮子上加防滑链</w:t>
      </w:r>
      <w:r>
        <w:rPr>
          <w:kern w:val="0"/>
          <w:sz w:val="24"/>
          <w:szCs w:val="24"/>
        </w:rPr>
        <w:tab/>
      </w:r>
      <w:r>
        <w:rPr>
          <w:kern w:val="0"/>
          <w:sz w:val="24"/>
          <w:szCs w:val="24"/>
        </w:rPr>
        <w:t>D．旱冰鞋装有滚轮</w:t>
      </w:r>
    </w:p>
    <w:p>
      <w:pPr>
        <w:spacing w:line="360" w:lineRule="auto"/>
        <w:textAlignment w:val="center"/>
        <w:rPr>
          <w:kern w:val="0"/>
        </w:rPr>
      </w:pPr>
      <w:r>
        <w:rPr>
          <w:kern w:val="0"/>
          <w:sz w:val="24"/>
          <w:szCs w:val="24"/>
        </w:rPr>
        <w:t>4．值日时，小东提着一桶水走进教室，下列情况中，属于彼此平衡的两个力是（　　）</w:t>
      </w:r>
    </w:p>
    <w:p>
      <w:pPr>
        <w:spacing w:line="360" w:lineRule="auto"/>
        <w:textAlignment w:val="center"/>
        <w:rPr>
          <w:kern w:val="0"/>
        </w:rPr>
      </w:pPr>
      <w:r>
        <w:rPr>
          <w:kern w:val="0"/>
          <w:sz w:val="24"/>
          <w:szCs w:val="24"/>
        </w:rPr>
        <w:t>A．水桶受到的重力和人对水桶的拉力</w:t>
      </w:r>
    </w:p>
    <w:p>
      <w:pPr>
        <w:spacing w:line="360" w:lineRule="auto"/>
        <w:textAlignment w:val="center"/>
        <w:rPr>
          <w:kern w:val="0"/>
        </w:rPr>
      </w:pPr>
      <w:r>
        <w:rPr>
          <w:kern w:val="0"/>
          <w:sz w:val="24"/>
          <w:szCs w:val="24"/>
        </w:rPr>
        <w:t>B．水桶受到的重力和水桶对人的拉力</w:t>
      </w:r>
    </w:p>
    <w:p>
      <w:pPr>
        <w:spacing w:line="360" w:lineRule="auto"/>
        <w:textAlignment w:val="center"/>
        <w:rPr>
          <w:kern w:val="0"/>
        </w:rPr>
      </w:pPr>
      <w:r>
        <w:rPr>
          <w:kern w:val="0"/>
          <w:sz w:val="24"/>
          <w:szCs w:val="24"/>
        </w:rPr>
        <w:t>C．水桶对人的拉力和人对桶的拉力</w:t>
      </w:r>
    </w:p>
    <w:p>
      <w:pPr>
        <w:spacing w:line="360" w:lineRule="auto"/>
        <w:textAlignment w:val="center"/>
        <w:rPr>
          <w:kern w:val="0"/>
        </w:rPr>
      </w:pPr>
      <w:r>
        <w:rPr>
          <w:kern w:val="0"/>
          <w:sz w:val="24"/>
          <w:szCs w:val="24"/>
        </w:rPr>
        <w:t>D．水桶受到的重力和水桶对地球的引力</w:t>
      </w:r>
    </w:p>
    <w:p>
      <w:pPr>
        <w:spacing w:line="360" w:lineRule="auto"/>
        <w:textAlignment w:val="center"/>
        <w:rPr>
          <w:kern w:val="0"/>
        </w:rPr>
      </w:pPr>
      <w:r>
        <w:rPr>
          <w:kern w:val="0"/>
          <w:sz w:val="24"/>
          <w:szCs w:val="24"/>
        </w:rPr>
        <w:t>5．（2分）如图甲所示，小明用弹簧测力计拉木块，使它沿水平木板匀速滑动，图乙是他两次拉动同一木块得到的距离随时间变化的图象，下列说法正确的是（　　）</w:t>
      </w:r>
    </w:p>
    <w:p>
      <w:pPr>
        <w:spacing w:line="360" w:lineRule="auto"/>
        <w:textAlignment w:val="center"/>
        <w:rPr>
          <w:kern w:val="0"/>
        </w:rPr>
      </w:pPr>
      <w:r>
        <w:rPr>
          <w:kern w:val="0"/>
        </w:rPr>
        <w:drawing>
          <wp:inline distT="0" distB="0" distL="114300" distR="114300">
            <wp:extent cx="2485390" cy="1123315"/>
            <wp:effectExtent l="0" t="0" r="13970" b="4445"/>
            <wp:docPr id="2"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8"/>
                    <pic:cNvPicPr>
                      <a:picLocks noRot="1" noChangeAspect="1"/>
                    </pic:cNvPicPr>
                  </pic:nvPicPr>
                  <pic:blipFill>
                    <a:blip r:embed="rId11"/>
                    <a:srcRect r="407" b="896"/>
                    <a:stretch>
                      <a:fillRect/>
                    </a:stretch>
                  </pic:blipFill>
                  <pic:spPr>
                    <a:xfrm>
                      <a:off x="0" y="0"/>
                      <a:ext cx="2485390" cy="1123315"/>
                    </a:xfrm>
                    <a:prstGeom prst="rect">
                      <a:avLst/>
                    </a:prstGeom>
                    <a:noFill/>
                    <a:ln>
                      <a:noFill/>
                    </a:ln>
                  </pic:spPr>
                </pic:pic>
              </a:graphicData>
            </a:graphic>
          </wp:inline>
        </w:drawing>
      </w:r>
    </w:p>
    <w:p>
      <w:pPr>
        <w:spacing w:line="360" w:lineRule="auto"/>
        <w:textAlignment w:val="center"/>
        <w:rPr>
          <w:kern w:val="0"/>
        </w:rPr>
      </w:pPr>
      <w:r>
        <w:rPr>
          <w:kern w:val="0"/>
          <w:sz w:val="24"/>
          <w:szCs w:val="24"/>
        </w:rPr>
        <w:t>A．木块第1次受到的拉力较大</w:t>
      </w:r>
    </w:p>
    <w:p>
      <w:pPr>
        <w:spacing w:line="360" w:lineRule="auto"/>
        <w:textAlignment w:val="center"/>
        <w:rPr>
          <w:kern w:val="0"/>
        </w:rPr>
      </w:pPr>
      <w:r>
        <w:rPr>
          <w:kern w:val="0"/>
          <w:sz w:val="24"/>
          <w:szCs w:val="24"/>
        </w:rPr>
        <w:t>B．木块两次受到的摩擦力相等</w:t>
      </w:r>
    </w:p>
    <w:p>
      <w:pPr>
        <w:spacing w:line="360" w:lineRule="auto"/>
        <w:textAlignment w:val="center"/>
        <w:rPr>
          <w:kern w:val="0"/>
        </w:rPr>
      </w:pPr>
      <w:r>
        <w:rPr>
          <w:kern w:val="0"/>
          <w:sz w:val="24"/>
          <w:szCs w:val="24"/>
        </w:rPr>
        <w:t>C．木块两次的动能一样多</w:t>
      </w:r>
    </w:p>
    <w:p>
      <w:pPr>
        <w:spacing w:line="360" w:lineRule="auto"/>
        <w:textAlignment w:val="center"/>
        <w:rPr>
          <w:kern w:val="0"/>
        </w:rPr>
      </w:pPr>
      <w:r>
        <w:rPr>
          <w:kern w:val="0"/>
          <w:sz w:val="24"/>
          <w:szCs w:val="24"/>
        </w:rPr>
        <w:t>D．两次运动时拉力对木块做功的功率一样大</w:t>
      </w:r>
    </w:p>
    <w:p>
      <w:pPr>
        <w:spacing w:line="360" w:lineRule="auto"/>
        <w:textAlignment w:val="center"/>
        <w:rPr>
          <w:kern w:val="0"/>
        </w:rPr>
      </w:pPr>
      <w:r>
        <w:rPr>
          <w:kern w:val="0"/>
          <w:sz w:val="24"/>
          <w:szCs w:val="24"/>
        </w:rPr>
        <w:t>6．如图所示，底面积相同的甲、乙两容器，装有质量相同的不同液体，则它们对容器底部压强的大小关系正确的是（　　）</w:t>
      </w:r>
    </w:p>
    <w:p>
      <w:pPr>
        <w:spacing w:line="360" w:lineRule="auto"/>
        <w:textAlignment w:val="center"/>
        <w:rPr>
          <w:kern w:val="0"/>
        </w:rPr>
      </w:pPr>
      <w:r>
        <w:rPr>
          <w:kern w:val="0"/>
        </w:rPr>
        <w:drawing>
          <wp:inline distT="0" distB="0" distL="114300" distR="114300">
            <wp:extent cx="1637665" cy="694690"/>
            <wp:effectExtent l="0" t="0" r="8255" b="6350"/>
            <wp:docPr id="3"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7"/>
                    <pic:cNvPicPr>
                      <a:picLocks noRot="1" noChangeAspect="1"/>
                    </pic:cNvPicPr>
                  </pic:nvPicPr>
                  <pic:blipFill>
                    <a:blip r:embed="rId12"/>
                    <a:srcRect r="616" b="1442"/>
                    <a:stretch>
                      <a:fillRect/>
                    </a:stretch>
                  </pic:blipFill>
                  <pic:spPr>
                    <a:xfrm>
                      <a:off x="0" y="0"/>
                      <a:ext cx="1637665" cy="694690"/>
                    </a:xfrm>
                    <a:prstGeom prst="rect">
                      <a:avLst/>
                    </a:prstGeom>
                    <a:noFill/>
                    <a:ln>
                      <a:noFill/>
                    </a:ln>
                  </pic:spPr>
                </pic:pic>
              </a:graphicData>
            </a:graphic>
          </wp:inline>
        </w:drawing>
      </w:r>
    </w:p>
    <w:p>
      <w:pPr>
        <w:spacing w:line="360" w:lineRule="auto"/>
        <w:textAlignment w:val="center"/>
        <w:rPr>
          <w:kern w:val="0"/>
        </w:rPr>
      </w:pPr>
      <w:r>
        <w:rPr>
          <w:kern w:val="0"/>
          <w:sz w:val="24"/>
          <w:szCs w:val="24"/>
        </w:rPr>
        <w:t>A．P</w:t>
      </w:r>
      <w:r>
        <w:rPr>
          <w:kern w:val="0"/>
          <w:sz w:val="24"/>
          <w:szCs w:val="24"/>
          <w:vertAlign w:val="subscript"/>
        </w:rPr>
        <w:t>甲</w:t>
      </w:r>
      <w:r>
        <w:rPr>
          <w:rFonts w:hint="eastAsia" w:ascii="宋体" w:hAnsi="宋体"/>
          <w:kern w:val="0"/>
          <w:sz w:val="24"/>
          <w:szCs w:val="24"/>
        </w:rPr>
        <w:t>＞</w:t>
      </w:r>
      <w:r>
        <w:rPr>
          <w:kern w:val="0"/>
          <w:sz w:val="24"/>
          <w:szCs w:val="24"/>
        </w:rPr>
        <w:t>P</w:t>
      </w:r>
      <w:r>
        <w:rPr>
          <w:kern w:val="0"/>
          <w:sz w:val="24"/>
          <w:szCs w:val="24"/>
          <w:vertAlign w:val="subscript"/>
        </w:rPr>
        <w:t>乙</w:t>
      </w:r>
      <w:r>
        <w:rPr>
          <w:kern w:val="0"/>
          <w:sz w:val="24"/>
          <w:szCs w:val="24"/>
        </w:rPr>
        <w:tab/>
      </w:r>
      <w:r>
        <w:rPr>
          <w:kern w:val="0"/>
          <w:sz w:val="24"/>
          <w:szCs w:val="24"/>
        </w:rPr>
        <w:t>B．P</w:t>
      </w:r>
      <w:r>
        <w:rPr>
          <w:kern w:val="0"/>
          <w:sz w:val="24"/>
          <w:szCs w:val="24"/>
          <w:vertAlign w:val="subscript"/>
        </w:rPr>
        <w:t>甲</w:t>
      </w:r>
      <w:r>
        <w:rPr>
          <w:rFonts w:hint="eastAsia" w:ascii="宋体" w:hAnsi="宋体"/>
          <w:kern w:val="0"/>
          <w:sz w:val="24"/>
          <w:szCs w:val="24"/>
        </w:rPr>
        <w:t>＜</w:t>
      </w:r>
      <w:r>
        <w:rPr>
          <w:kern w:val="0"/>
          <w:sz w:val="24"/>
          <w:szCs w:val="24"/>
        </w:rPr>
        <w:t>P</w:t>
      </w:r>
      <w:r>
        <w:rPr>
          <w:kern w:val="0"/>
          <w:sz w:val="24"/>
          <w:szCs w:val="24"/>
          <w:vertAlign w:val="subscript"/>
        </w:rPr>
        <w:t>乙</w:t>
      </w:r>
    </w:p>
    <w:p>
      <w:pPr>
        <w:spacing w:line="360" w:lineRule="auto"/>
        <w:textAlignment w:val="center"/>
        <w:rPr>
          <w:kern w:val="0"/>
        </w:rPr>
      </w:pPr>
      <w:r>
        <w:rPr>
          <w:kern w:val="0"/>
          <w:sz w:val="24"/>
          <w:szCs w:val="24"/>
        </w:rPr>
        <w:t>C．P</w:t>
      </w:r>
      <w:r>
        <w:rPr>
          <w:kern w:val="0"/>
          <w:sz w:val="24"/>
          <w:szCs w:val="24"/>
          <w:vertAlign w:val="subscript"/>
        </w:rPr>
        <w:t>甲</w:t>
      </w:r>
      <w:r>
        <w:rPr>
          <w:kern w:val="0"/>
          <w:sz w:val="24"/>
          <w:szCs w:val="24"/>
        </w:rPr>
        <w:t>=P</w:t>
      </w:r>
      <w:r>
        <w:rPr>
          <w:kern w:val="0"/>
          <w:sz w:val="24"/>
          <w:szCs w:val="24"/>
          <w:vertAlign w:val="subscript"/>
        </w:rPr>
        <w:t>乙</w:t>
      </w:r>
      <w:r>
        <w:rPr>
          <w:kern w:val="0"/>
          <w:sz w:val="24"/>
          <w:szCs w:val="24"/>
        </w:rPr>
        <w:tab/>
      </w:r>
      <w:r>
        <w:rPr>
          <w:kern w:val="0"/>
          <w:sz w:val="24"/>
          <w:szCs w:val="24"/>
        </w:rPr>
        <w:t>D．条件不足，无法判断</w:t>
      </w:r>
    </w:p>
    <w:p>
      <w:pPr>
        <w:spacing w:line="360" w:lineRule="auto"/>
        <w:textAlignment w:val="center"/>
        <w:rPr>
          <w:kern w:val="0"/>
        </w:rPr>
      </w:pPr>
      <w:r>
        <w:rPr>
          <w:kern w:val="0"/>
          <w:sz w:val="24"/>
          <w:szCs w:val="24"/>
        </w:rPr>
        <w:t>7．把体积相等的石块和木块同时放入水中，发现石块沉底，木块漂浮在水面上，则它们所受浮力（　　）</w:t>
      </w:r>
    </w:p>
    <w:p>
      <w:pPr>
        <w:spacing w:line="360" w:lineRule="auto"/>
        <w:textAlignment w:val="center"/>
        <w:rPr>
          <w:kern w:val="0"/>
        </w:rPr>
      </w:pPr>
      <w:r>
        <w:rPr>
          <w:kern w:val="0"/>
          <w:sz w:val="24"/>
          <w:szCs w:val="24"/>
        </w:rPr>
        <w:t>A．木块大</w:t>
      </w:r>
      <w:r>
        <w:rPr>
          <w:kern w:val="0"/>
          <w:sz w:val="24"/>
          <w:szCs w:val="24"/>
        </w:rPr>
        <w:tab/>
      </w:r>
      <w:r>
        <w:rPr>
          <w:kern w:val="0"/>
          <w:sz w:val="24"/>
          <w:szCs w:val="24"/>
        </w:rPr>
        <w:t>B．石块大</w:t>
      </w:r>
      <w:r>
        <w:rPr>
          <w:kern w:val="0"/>
          <w:sz w:val="24"/>
          <w:szCs w:val="24"/>
        </w:rPr>
        <w:tab/>
      </w:r>
      <w:r>
        <w:rPr>
          <w:kern w:val="0"/>
          <w:sz w:val="24"/>
          <w:szCs w:val="24"/>
        </w:rPr>
        <w:t>C．一样大</w:t>
      </w:r>
      <w:r>
        <w:rPr>
          <w:kern w:val="0"/>
          <w:sz w:val="24"/>
          <w:szCs w:val="24"/>
        </w:rPr>
        <w:tab/>
      </w:r>
      <w:r>
        <w:rPr>
          <w:kern w:val="0"/>
          <w:sz w:val="24"/>
          <w:szCs w:val="24"/>
        </w:rPr>
        <w:t>D．无法判断</w:t>
      </w:r>
    </w:p>
    <w:p>
      <w:pPr>
        <w:spacing w:line="360" w:lineRule="auto"/>
        <w:textAlignment w:val="center"/>
        <w:rPr>
          <w:kern w:val="0"/>
        </w:rPr>
      </w:pPr>
      <w:r>
        <w:rPr>
          <w:kern w:val="0"/>
          <w:sz w:val="24"/>
          <w:szCs w:val="24"/>
        </w:rPr>
        <w:t>8．图中使用的工具，属于费力杠杆的是（　　）</w:t>
      </w:r>
    </w:p>
    <w:p>
      <w:pPr>
        <w:spacing w:line="360" w:lineRule="auto"/>
        <w:textAlignment w:val="center"/>
        <w:rPr>
          <w:rFonts w:hint="eastAsia"/>
          <w:kern w:val="0"/>
          <w:sz w:val="24"/>
          <w:szCs w:val="24"/>
        </w:rPr>
      </w:pPr>
      <w:r>
        <w:rPr>
          <w:kern w:val="0"/>
          <w:sz w:val="24"/>
          <w:szCs w:val="24"/>
        </w:rPr>
        <w:t>A．</w:t>
      </w:r>
      <w:r>
        <w:rPr>
          <w:kern w:val="0"/>
          <w:sz w:val="24"/>
          <w:szCs w:val="24"/>
        </w:rPr>
        <w:drawing>
          <wp:inline distT="0" distB="0" distL="114300" distR="114300">
            <wp:extent cx="866140" cy="599440"/>
            <wp:effectExtent l="0" t="0" r="2540" b="10160"/>
            <wp:docPr id="4"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6"/>
                    <pic:cNvPicPr>
                      <a:picLocks noRot="1" noChangeAspect="1"/>
                    </pic:cNvPicPr>
                  </pic:nvPicPr>
                  <pic:blipFill>
                    <a:blip r:embed="rId13"/>
                    <a:srcRect r="1160" b="1666"/>
                    <a:stretch>
                      <a:fillRect/>
                    </a:stretch>
                  </pic:blipFill>
                  <pic:spPr>
                    <a:xfrm>
                      <a:off x="0" y="0"/>
                      <a:ext cx="866140" cy="599440"/>
                    </a:xfrm>
                    <a:prstGeom prst="rect">
                      <a:avLst/>
                    </a:prstGeom>
                    <a:noFill/>
                    <a:ln>
                      <a:noFill/>
                    </a:ln>
                  </pic:spPr>
                </pic:pic>
              </a:graphicData>
            </a:graphic>
          </wp:inline>
        </w:drawing>
      </w:r>
      <w:r>
        <w:rPr>
          <w:kern w:val="0"/>
          <w:sz w:val="24"/>
          <w:szCs w:val="24"/>
        </w:rPr>
        <w:t>食品夹</w:t>
      </w:r>
      <w:r>
        <w:rPr>
          <w:kern w:val="0"/>
          <w:sz w:val="24"/>
          <w:szCs w:val="24"/>
        </w:rPr>
        <w:tab/>
      </w:r>
      <w:r>
        <w:rPr>
          <w:kern w:val="0"/>
          <w:sz w:val="24"/>
          <w:szCs w:val="24"/>
        </w:rPr>
        <w:t>B．</w:t>
      </w:r>
      <w:r>
        <w:rPr>
          <w:kern w:val="0"/>
          <w:sz w:val="24"/>
          <w:szCs w:val="24"/>
        </w:rPr>
        <w:drawing>
          <wp:inline distT="0" distB="0" distL="114300" distR="114300">
            <wp:extent cx="866140" cy="570865"/>
            <wp:effectExtent l="0" t="0" r="2540" b="8255"/>
            <wp:docPr id="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5"/>
                    <pic:cNvPicPr>
                      <a:picLocks noRot="1" noChangeAspect="1"/>
                    </pic:cNvPicPr>
                  </pic:nvPicPr>
                  <pic:blipFill>
                    <a:blip r:embed="rId14"/>
                    <a:srcRect r="1160" b="1749"/>
                    <a:stretch>
                      <a:fillRect/>
                    </a:stretch>
                  </pic:blipFill>
                  <pic:spPr>
                    <a:xfrm>
                      <a:off x="0" y="0"/>
                      <a:ext cx="866140" cy="570865"/>
                    </a:xfrm>
                    <a:prstGeom prst="rect">
                      <a:avLst/>
                    </a:prstGeom>
                    <a:noFill/>
                    <a:ln>
                      <a:noFill/>
                    </a:ln>
                  </pic:spPr>
                </pic:pic>
              </a:graphicData>
            </a:graphic>
          </wp:inline>
        </w:drawing>
      </w:r>
      <w:r>
        <w:rPr>
          <w:kern w:val="0"/>
          <w:sz w:val="24"/>
          <w:szCs w:val="24"/>
        </w:rPr>
        <w:t>瓶起子</w:t>
      </w:r>
    </w:p>
    <w:p>
      <w:pPr>
        <w:spacing w:line="360" w:lineRule="auto"/>
        <w:textAlignment w:val="center"/>
        <w:rPr>
          <w:kern w:val="0"/>
        </w:rPr>
      </w:pPr>
      <w:r>
        <w:rPr>
          <w:kern w:val="0"/>
          <w:sz w:val="24"/>
          <w:szCs w:val="24"/>
        </w:rPr>
        <w:tab/>
      </w:r>
      <w:r>
        <w:rPr>
          <w:kern w:val="0"/>
          <w:sz w:val="24"/>
          <w:szCs w:val="24"/>
        </w:rPr>
        <w:t>C．</w:t>
      </w:r>
      <w:r>
        <w:rPr>
          <w:kern w:val="0"/>
          <w:sz w:val="24"/>
          <w:szCs w:val="24"/>
        </w:rPr>
        <w:drawing>
          <wp:inline distT="0" distB="0" distL="114300" distR="114300">
            <wp:extent cx="742315" cy="599440"/>
            <wp:effectExtent l="0" t="0" r="4445" b="10160"/>
            <wp:docPr id="6"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4"/>
                    <pic:cNvPicPr>
                      <a:picLocks noRot="1" noChangeAspect="1"/>
                    </pic:cNvPicPr>
                  </pic:nvPicPr>
                  <pic:blipFill>
                    <a:blip r:embed="rId15"/>
                    <a:srcRect r="1350" b="1666"/>
                    <a:stretch>
                      <a:fillRect/>
                    </a:stretch>
                  </pic:blipFill>
                  <pic:spPr>
                    <a:xfrm>
                      <a:off x="0" y="0"/>
                      <a:ext cx="742315" cy="599440"/>
                    </a:xfrm>
                    <a:prstGeom prst="rect">
                      <a:avLst/>
                    </a:prstGeom>
                    <a:noFill/>
                    <a:ln>
                      <a:noFill/>
                    </a:ln>
                  </pic:spPr>
                </pic:pic>
              </a:graphicData>
            </a:graphic>
          </wp:inline>
        </w:drawing>
      </w:r>
      <w:r>
        <w:rPr>
          <w:kern w:val="0"/>
          <w:sz w:val="24"/>
          <w:szCs w:val="24"/>
        </w:rPr>
        <w:t>羊角锤</w:t>
      </w:r>
      <w:r>
        <w:rPr>
          <w:kern w:val="0"/>
          <w:sz w:val="24"/>
          <w:szCs w:val="24"/>
        </w:rPr>
        <w:tab/>
      </w:r>
      <w:r>
        <w:rPr>
          <w:kern w:val="0"/>
          <w:sz w:val="24"/>
          <w:szCs w:val="24"/>
        </w:rPr>
        <w:t>D．</w:t>
      </w:r>
      <w:r>
        <w:rPr>
          <w:kern w:val="0"/>
          <w:sz w:val="24"/>
          <w:szCs w:val="24"/>
        </w:rPr>
        <w:drawing>
          <wp:inline distT="0" distB="0" distL="114300" distR="114300">
            <wp:extent cx="799465" cy="485140"/>
            <wp:effectExtent l="0" t="0" r="8255" b="2540"/>
            <wp:docPr id="7"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3"/>
                    <pic:cNvPicPr>
                      <a:picLocks noRot="1" noChangeAspect="1"/>
                    </pic:cNvPicPr>
                  </pic:nvPicPr>
                  <pic:blipFill>
                    <a:blip r:embed="rId16"/>
                    <a:srcRect r="1254" b="2051"/>
                    <a:stretch>
                      <a:fillRect/>
                    </a:stretch>
                  </pic:blipFill>
                  <pic:spPr>
                    <a:xfrm>
                      <a:off x="0" y="0"/>
                      <a:ext cx="799465" cy="485140"/>
                    </a:xfrm>
                    <a:prstGeom prst="rect">
                      <a:avLst/>
                    </a:prstGeom>
                    <a:noFill/>
                    <a:ln>
                      <a:noFill/>
                    </a:ln>
                  </pic:spPr>
                </pic:pic>
              </a:graphicData>
            </a:graphic>
          </wp:inline>
        </w:drawing>
      </w:r>
      <w:r>
        <w:rPr>
          <w:kern w:val="0"/>
          <w:sz w:val="24"/>
          <w:szCs w:val="24"/>
        </w:rPr>
        <w:t>钢丝钳</w:t>
      </w:r>
    </w:p>
    <w:p>
      <w:pPr>
        <w:spacing w:line="360" w:lineRule="auto"/>
        <w:textAlignment w:val="center"/>
        <w:rPr>
          <w:kern w:val="0"/>
        </w:rPr>
      </w:pPr>
      <w:r>
        <w:rPr>
          <w:kern w:val="0"/>
          <w:sz w:val="24"/>
          <w:szCs w:val="24"/>
        </w:rPr>
        <w:t>9．下列现象及其原因分析，正确的是（　　）</w:t>
      </w:r>
    </w:p>
    <w:p>
      <w:pPr>
        <w:spacing w:line="360" w:lineRule="auto"/>
        <w:textAlignment w:val="center"/>
        <w:rPr>
          <w:kern w:val="0"/>
        </w:rPr>
      </w:pPr>
      <w:r>
        <w:rPr>
          <w:kern w:val="0"/>
          <w:sz w:val="24"/>
          <w:szCs w:val="24"/>
        </w:rPr>
        <w:t>A．高压锅容易将食物煮熟﹣﹣液体表面气压增大，液体沸点升高</w:t>
      </w:r>
    </w:p>
    <w:p>
      <w:pPr>
        <w:spacing w:line="360" w:lineRule="auto"/>
        <w:textAlignment w:val="center"/>
        <w:rPr>
          <w:kern w:val="0"/>
        </w:rPr>
      </w:pPr>
      <w:r>
        <w:rPr>
          <w:kern w:val="0"/>
          <w:sz w:val="24"/>
          <w:szCs w:val="24"/>
        </w:rPr>
        <w:t>B．台风掀开屋顶的瓦﹣﹣屋内外空气的流速不同，压强不同</w:t>
      </w:r>
    </w:p>
    <w:p>
      <w:pPr>
        <w:spacing w:line="360" w:lineRule="auto"/>
        <w:textAlignment w:val="center"/>
        <w:rPr>
          <w:kern w:val="0"/>
        </w:rPr>
      </w:pPr>
      <w:r>
        <w:rPr>
          <w:kern w:val="0"/>
          <w:sz w:val="24"/>
          <w:szCs w:val="24"/>
        </w:rPr>
        <w:t>C．托里拆利实验测出的大气压值比实际值小﹣﹣玻璃管倾斜</w:t>
      </w:r>
    </w:p>
    <w:p>
      <w:pPr>
        <w:spacing w:line="360" w:lineRule="auto"/>
        <w:textAlignment w:val="center"/>
        <w:rPr>
          <w:kern w:val="0"/>
        </w:rPr>
      </w:pPr>
      <w:r>
        <w:rPr>
          <w:kern w:val="0"/>
          <w:sz w:val="24"/>
          <w:szCs w:val="24"/>
        </w:rPr>
        <w:t>D．软包装饮料吸管一端做成尖形﹣﹣减小受力面积，增大压强</w:t>
      </w:r>
    </w:p>
    <w:p>
      <w:pPr>
        <w:spacing w:line="360" w:lineRule="auto"/>
        <w:textAlignment w:val="center"/>
        <w:rPr>
          <w:kern w:val="0"/>
        </w:rPr>
      </w:pPr>
      <w:r>
        <w:rPr>
          <w:kern w:val="0"/>
          <w:sz w:val="24"/>
          <w:szCs w:val="24"/>
        </w:rPr>
        <w:t>10．如图所示，用滑轮组将质量为60kg的重物在10s内匀速提升了2m，动滑轮重为100N（不计绳重和摩擦），下列说法正确的是（　　）</w:t>
      </w:r>
    </w:p>
    <w:p>
      <w:pPr>
        <w:spacing w:line="360" w:lineRule="auto"/>
        <w:textAlignment w:val="center"/>
        <w:rPr>
          <w:kern w:val="0"/>
        </w:rPr>
      </w:pPr>
      <w:r>
        <w:rPr>
          <w:kern w:val="0"/>
        </w:rPr>
        <w:drawing>
          <wp:inline distT="0" distB="0" distL="114300" distR="114300">
            <wp:extent cx="751840" cy="818515"/>
            <wp:effectExtent l="0" t="0" r="10160" b="4445"/>
            <wp:docPr id="8"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2"/>
                    <pic:cNvPicPr>
                      <a:picLocks noRot="1" noChangeAspect="1"/>
                    </pic:cNvPicPr>
                  </pic:nvPicPr>
                  <pic:blipFill>
                    <a:blip r:embed="rId17"/>
                    <a:srcRect r="1334" b="1227"/>
                    <a:stretch>
                      <a:fillRect/>
                    </a:stretch>
                  </pic:blipFill>
                  <pic:spPr>
                    <a:xfrm>
                      <a:off x="0" y="0"/>
                      <a:ext cx="751840" cy="818515"/>
                    </a:xfrm>
                    <a:prstGeom prst="rect">
                      <a:avLst/>
                    </a:prstGeom>
                    <a:noFill/>
                    <a:ln>
                      <a:noFill/>
                    </a:ln>
                  </pic:spPr>
                </pic:pic>
              </a:graphicData>
            </a:graphic>
          </wp:inline>
        </w:drawing>
      </w:r>
    </w:p>
    <w:p>
      <w:pPr>
        <w:spacing w:line="360" w:lineRule="auto"/>
        <w:textAlignment w:val="center"/>
        <w:rPr>
          <w:kern w:val="0"/>
        </w:rPr>
      </w:pPr>
      <w:r>
        <w:rPr>
          <w:kern w:val="0"/>
          <w:sz w:val="24"/>
          <w:szCs w:val="24"/>
        </w:rPr>
        <w:t>A．绳子自由端拉力的功率是140W</w:t>
      </w:r>
    </w:p>
    <w:p>
      <w:pPr>
        <w:spacing w:line="360" w:lineRule="auto"/>
        <w:textAlignment w:val="center"/>
        <w:rPr>
          <w:kern w:val="0"/>
        </w:rPr>
      </w:pPr>
      <w:r>
        <w:rPr>
          <w:kern w:val="0"/>
          <w:sz w:val="24"/>
          <w:szCs w:val="24"/>
        </w:rPr>
        <w:t>B．滑轮组的机械效率约为85.7%</w:t>
      </w:r>
    </w:p>
    <w:p>
      <w:pPr>
        <w:spacing w:line="360" w:lineRule="auto"/>
        <w:textAlignment w:val="center"/>
        <w:rPr>
          <w:kern w:val="0"/>
        </w:rPr>
      </w:pPr>
      <w:r>
        <w:rPr>
          <w:kern w:val="0"/>
          <w:sz w:val="24"/>
          <w:szCs w:val="24"/>
        </w:rPr>
        <w:t>C．提升重物的过程中所做的额外功是200J</w:t>
      </w:r>
    </w:p>
    <w:p>
      <w:pPr>
        <w:spacing w:line="360" w:lineRule="auto"/>
        <w:textAlignment w:val="center"/>
        <w:rPr>
          <w:kern w:val="0"/>
        </w:rPr>
      </w:pPr>
      <w:r>
        <w:rPr>
          <w:kern w:val="0"/>
          <w:sz w:val="24"/>
          <w:szCs w:val="24"/>
        </w:rPr>
        <w:t>D．提升的重物变成400N时，滑轮组的机械效率将变大</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二、填空题（每空1分，共26分）</w:t>
      </w:r>
    </w:p>
    <w:p>
      <w:pPr>
        <w:spacing w:line="360" w:lineRule="auto"/>
        <w:textAlignment w:val="center"/>
        <w:rPr>
          <w:kern w:val="0"/>
        </w:rPr>
      </w:pPr>
      <w:r>
        <w:rPr>
          <w:kern w:val="0"/>
          <w:sz w:val="24"/>
          <w:szCs w:val="24"/>
        </w:rPr>
        <w:t>11．钓鱼是许多人喜爱的一种休闲活动，如图所示．当有鱼上钩时，鱼竿会被拉弯，说明力能改变物体的</w:t>
      </w:r>
      <w:r>
        <w:rPr>
          <w:kern w:val="0"/>
          <w:sz w:val="24"/>
          <w:szCs w:val="24"/>
          <w:u w:val="single"/>
        </w:rPr>
        <w:t>　   　</w:t>
      </w:r>
      <w:r>
        <w:rPr>
          <w:kern w:val="0"/>
          <w:sz w:val="24"/>
          <w:szCs w:val="24"/>
        </w:rPr>
        <w:t>；起鱼时，若其他条件不变，鱼竿长度越长，手提鱼竿的力越</w:t>
      </w:r>
      <w:r>
        <w:rPr>
          <w:kern w:val="0"/>
          <w:sz w:val="24"/>
          <w:szCs w:val="24"/>
          <w:u w:val="single"/>
        </w:rPr>
        <w:t>　   　</w:t>
      </w:r>
      <w:r>
        <w:rPr>
          <w:kern w:val="0"/>
          <w:sz w:val="24"/>
          <w:szCs w:val="24"/>
        </w:rPr>
        <w:t>．如钓鱼者将一条重为4N的鱼从水面提高2m，再沿水平方向移3m，在这一过程中，钓鱼者克服鱼的重力做功为</w:t>
      </w:r>
      <w:r>
        <w:rPr>
          <w:kern w:val="0"/>
          <w:sz w:val="24"/>
          <w:szCs w:val="24"/>
          <w:u w:val="single"/>
        </w:rPr>
        <w:t>　   　</w:t>
      </w:r>
      <w:r>
        <w:rPr>
          <w:kern w:val="0"/>
          <w:sz w:val="24"/>
          <w:szCs w:val="24"/>
        </w:rPr>
        <w:t>J．</w:t>
      </w:r>
    </w:p>
    <w:p>
      <w:pPr>
        <w:spacing w:line="360" w:lineRule="auto"/>
        <w:textAlignment w:val="center"/>
        <w:rPr>
          <w:kern w:val="0"/>
        </w:rPr>
      </w:pPr>
      <w:r>
        <w:rPr>
          <w:kern w:val="0"/>
        </w:rPr>
        <w:drawing>
          <wp:inline distT="0" distB="0" distL="114300" distR="114300">
            <wp:extent cx="1075690" cy="742315"/>
            <wp:effectExtent l="0" t="0" r="6350" b="4445"/>
            <wp:docPr id="9"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1"/>
                    <pic:cNvPicPr>
                      <a:picLocks noRot="1" noChangeAspect="1"/>
                    </pic:cNvPicPr>
                  </pic:nvPicPr>
                  <pic:blipFill>
                    <a:blip r:embed="rId18"/>
                    <a:srcRect r="935" b="1350"/>
                    <a:stretch>
                      <a:fillRect/>
                    </a:stretch>
                  </pic:blipFill>
                  <pic:spPr>
                    <a:xfrm>
                      <a:off x="0" y="0"/>
                      <a:ext cx="1075690" cy="742315"/>
                    </a:xfrm>
                    <a:prstGeom prst="rect">
                      <a:avLst/>
                    </a:prstGeom>
                    <a:noFill/>
                    <a:ln>
                      <a:noFill/>
                    </a:ln>
                  </pic:spPr>
                </pic:pic>
              </a:graphicData>
            </a:graphic>
          </wp:inline>
        </w:drawing>
      </w:r>
    </w:p>
    <w:p>
      <w:pPr>
        <w:spacing w:line="360" w:lineRule="auto"/>
        <w:textAlignment w:val="center"/>
        <w:rPr>
          <w:kern w:val="0"/>
        </w:rPr>
      </w:pPr>
      <w:r>
        <w:rPr>
          <w:kern w:val="0"/>
          <w:sz w:val="24"/>
          <w:szCs w:val="24"/>
        </w:rPr>
        <w:t>12．苹果熟了受到重力会从树上落下，重力的方向是</w:t>
      </w:r>
      <w:r>
        <w:rPr>
          <w:kern w:val="0"/>
          <w:sz w:val="24"/>
          <w:szCs w:val="24"/>
          <w:u w:val="single"/>
        </w:rPr>
        <w:t>　   　</w:t>
      </w:r>
      <w:r>
        <w:rPr>
          <w:kern w:val="0"/>
          <w:sz w:val="24"/>
          <w:szCs w:val="24"/>
        </w:rPr>
        <w:t>；苹果对地球</w:t>
      </w:r>
      <w:r>
        <w:rPr>
          <w:kern w:val="0"/>
          <w:sz w:val="24"/>
          <w:szCs w:val="24"/>
          <w:u w:val="single"/>
        </w:rPr>
        <w:t>　   　</w:t>
      </w:r>
      <w:r>
        <w:rPr>
          <w:kern w:val="0"/>
          <w:sz w:val="24"/>
          <w:szCs w:val="24"/>
        </w:rPr>
        <w:t xml:space="preserve"> （填“一定有”、“没有”或“可能有”）吸引力，理由是</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13．小明用20N的水平推力推重为50N的木箱没有推动，此时木箱所受摩擦力为</w:t>
      </w:r>
      <w:r>
        <w:rPr>
          <w:kern w:val="0"/>
          <w:sz w:val="24"/>
          <w:szCs w:val="24"/>
          <w:u w:val="single"/>
        </w:rPr>
        <w:t>　   　</w:t>
      </w:r>
      <w:r>
        <w:rPr>
          <w:kern w:val="0"/>
          <w:sz w:val="24"/>
          <w:szCs w:val="24"/>
        </w:rPr>
        <w:t>N，当推力增大为30N时，木箱在水平桌面上向右做匀速直线运动时所受摩擦力为</w:t>
      </w:r>
      <w:r>
        <w:rPr>
          <w:kern w:val="0"/>
          <w:sz w:val="24"/>
          <w:szCs w:val="24"/>
          <w:u w:val="single"/>
        </w:rPr>
        <w:t>　   　</w:t>
      </w:r>
      <w:r>
        <w:rPr>
          <w:kern w:val="0"/>
          <w:sz w:val="24"/>
          <w:szCs w:val="24"/>
        </w:rPr>
        <w:t>N，若小明将推力增大到40N时，木箱所受摩擦力大小为</w:t>
      </w:r>
      <w:r>
        <w:rPr>
          <w:kern w:val="0"/>
          <w:sz w:val="24"/>
          <w:szCs w:val="24"/>
          <w:u w:val="single"/>
        </w:rPr>
        <w:t>　   　</w:t>
      </w:r>
      <w:r>
        <w:rPr>
          <w:kern w:val="0"/>
          <w:sz w:val="24"/>
          <w:szCs w:val="24"/>
        </w:rPr>
        <w:t>N，此时摩擦力的方向是</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14．用手将一重为6N的物体全部压入水中，物体排开的水重为10N，此时物体受到的浮力为</w:t>
      </w:r>
      <w:r>
        <w:rPr>
          <w:kern w:val="0"/>
          <w:sz w:val="24"/>
          <w:szCs w:val="24"/>
          <w:u w:val="single"/>
        </w:rPr>
        <w:t>　   　</w:t>
      </w:r>
      <w:r>
        <w:rPr>
          <w:kern w:val="0"/>
          <w:sz w:val="24"/>
          <w:szCs w:val="24"/>
        </w:rPr>
        <w:t>N；放手后物体将</w:t>
      </w:r>
      <w:r>
        <w:rPr>
          <w:kern w:val="0"/>
          <w:sz w:val="24"/>
          <w:szCs w:val="24"/>
          <w:u w:val="single"/>
        </w:rPr>
        <w:t>　   　</w:t>
      </w:r>
      <w:r>
        <w:rPr>
          <w:kern w:val="0"/>
          <w:sz w:val="24"/>
          <w:szCs w:val="24"/>
        </w:rPr>
        <w:t>（填“上浮”、“下沉”或“悬浮”），待物体静止时所受浮力为</w:t>
      </w:r>
      <w:r>
        <w:rPr>
          <w:kern w:val="0"/>
          <w:sz w:val="24"/>
          <w:szCs w:val="24"/>
          <w:u w:val="single"/>
        </w:rPr>
        <w:t>　   　</w:t>
      </w:r>
      <w:r>
        <w:rPr>
          <w:kern w:val="0"/>
          <w:sz w:val="24"/>
          <w:szCs w:val="24"/>
        </w:rPr>
        <w:t>N．</w:t>
      </w:r>
    </w:p>
    <w:p>
      <w:pPr>
        <w:spacing w:line="360" w:lineRule="auto"/>
        <w:textAlignment w:val="center"/>
        <w:rPr>
          <w:kern w:val="0"/>
        </w:rPr>
      </w:pPr>
      <w:r>
        <w:rPr>
          <w:kern w:val="0"/>
          <w:sz w:val="24"/>
          <w:szCs w:val="24"/>
        </w:rPr>
        <w:t>15．把一块平放在地面上的砖竖立在地上，地面受到的压力将</w:t>
      </w:r>
      <w:r>
        <w:rPr>
          <w:kern w:val="0"/>
          <w:sz w:val="24"/>
          <w:szCs w:val="24"/>
          <w:u w:val="single"/>
        </w:rPr>
        <w:t>　   　</w:t>
      </w:r>
      <w:r>
        <w:rPr>
          <w:kern w:val="0"/>
          <w:sz w:val="24"/>
          <w:szCs w:val="24"/>
        </w:rPr>
        <w:t>，地面受到的压强将</w:t>
      </w:r>
      <w:r>
        <w:rPr>
          <w:kern w:val="0"/>
          <w:sz w:val="24"/>
          <w:szCs w:val="24"/>
          <w:u w:val="single"/>
        </w:rPr>
        <w:t>　   　</w:t>
      </w:r>
      <w:r>
        <w:rPr>
          <w:kern w:val="0"/>
          <w:sz w:val="24"/>
          <w:szCs w:val="24"/>
        </w:rPr>
        <w:t>（填“变大”、“变小”或“不变”）．</w:t>
      </w:r>
    </w:p>
    <w:p>
      <w:pPr>
        <w:spacing w:line="360" w:lineRule="auto"/>
        <w:textAlignment w:val="center"/>
        <w:rPr>
          <w:kern w:val="0"/>
        </w:rPr>
      </w:pPr>
      <w:r>
        <w:rPr>
          <w:kern w:val="0"/>
          <w:sz w:val="24"/>
          <w:szCs w:val="24"/>
        </w:rPr>
        <w:t>16．如图，用手握着两张纸，让纸自然下垂，在两张纸的中间向下吹气，这两张纸将相互</w:t>
      </w:r>
      <w:r>
        <w:rPr>
          <w:kern w:val="0"/>
          <w:sz w:val="24"/>
          <w:szCs w:val="24"/>
          <w:u w:val="single"/>
        </w:rPr>
        <w:t>　   　</w:t>
      </w:r>
      <w:r>
        <w:rPr>
          <w:kern w:val="0"/>
          <w:sz w:val="24"/>
          <w:szCs w:val="24"/>
        </w:rPr>
        <w:t>（填“靠近”或“分开”），这说明流速越大，气体压强越</w:t>
      </w:r>
      <w:r>
        <w:rPr>
          <w:kern w:val="0"/>
          <w:sz w:val="24"/>
          <w:szCs w:val="24"/>
          <w:u w:val="single"/>
        </w:rPr>
        <w:t>　   　</w:t>
      </w:r>
      <w:r>
        <w:rPr>
          <w:kern w:val="0"/>
          <w:sz w:val="24"/>
          <w:szCs w:val="24"/>
        </w:rPr>
        <w:t>．</w:t>
      </w:r>
    </w:p>
    <w:p>
      <w:pPr>
        <w:spacing w:line="360" w:lineRule="auto"/>
        <w:textAlignment w:val="center"/>
        <w:rPr>
          <w:kern w:val="0"/>
        </w:rPr>
      </w:pPr>
      <w:r>
        <w:rPr>
          <w:kern w:val="0"/>
        </w:rPr>
        <w:drawing>
          <wp:inline distT="0" distB="0" distL="114300" distR="114300">
            <wp:extent cx="580390" cy="989965"/>
            <wp:effectExtent l="0" t="0" r="13970" b="635"/>
            <wp:docPr id="1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0"/>
                    <pic:cNvPicPr>
                      <a:picLocks noRot="1" noChangeAspect="1"/>
                    </pic:cNvPicPr>
                  </pic:nvPicPr>
                  <pic:blipFill>
                    <a:blip r:embed="rId19"/>
                    <a:srcRect r="1721" b="1016"/>
                    <a:stretch>
                      <a:fillRect/>
                    </a:stretch>
                  </pic:blipFill>
                  <pic:spPr>
                    <a:xfrm>
                      <a:off x="0" y="0"/>
                      <a:ext cx="580390" cy="989965"/>
                    </a:xfrm>
                    <a:prstGeom prst="rect">
                      <a:avLst/>
                    </a:prstGeom>
                    <a:noFill/>
                    <a:ln>
                      <a:noFill/>
                    </a:ln>
                  </pic:spPr>
                </pic:pic>
              </a:graphicData>
            </a:graphic>
          </wp:inline>
        </w:drawing>
      </w:r>
    </w:p>
    <w:p>
      <w:pPr>
        <w:spacing w:line="360" w:lineRule="auto"/>
        <w:textAlignment w:val="center"/>
        <w:rPr>
          <w:kern w:val="0"/>
        </w:rPr>
      </w:pPr>
      <w:r>
        <w:rPr>
          <w:kern w:val="0"/>
          <w:sz w:val="24"/>
          <w:szCs w:val="24"/>
        </w:rPr>
        <w:t>17．有一潜水艇悬浮在水中，如图所示．当用压缩气体把水舱中的水排出一部分时，潜水艇将</w:t>
      </w:r>
      <w:r>
        <w:rPr>
          <w:kern w:val="0"/>
          <w:sz w:val="24"/>
          <w:szCs w:val="24"/>
          <w:u w:val="single"/>
        </w:rPr>
        <w:t>　   　</w:t>
      </w:r>
      <w:r>
        <w:rPr>
          <w:kern w:val="0"/>
          <w:sz w:val="24"/>
          <w:szCs w:val="24"/>
        </w:rPr>
        <w:t>（选填“上浮”或“下沉”），在未露出水面之前，潜水艇所受的浮力</w:t>
      </w:r>
      <w:r>
        <w:rPr>
          <w:kern w:val="0"/>
          <w:sz w:val="24"/>
          <w:szCs w:val="24"/>
          <w:u w:val="single"/>
        </w:rPr>
        <w:t>　   　</w:t>
      </w:r>
      <w:r>
        <w:rPr>
          <w:kern w:val="0"/>
          <w:sz w:val="24"/>
          <w:szCs w:val="24"/>
        </w:rPr>
        <w:t>，压强</w:t>
      </w:r>
      <w:r>
        <w:rPr>
          <w:kern w:val="0"/>
          <w:sz w:val="24"/>
          <w:szCs w:val="24"/>
          <w:u w:val="single"/>
        </w:rPr>
        <w:t>　   　</w:t>
      </w:r>
      <w:r>
        <w:rPr>
          <w:kern w:val="0"/>
          <w:sz w:val="24"/>
          <w:szCs w:val="24"/>
        </w:rPr>
        <w:t>（后两空选填“变大”、“变小”或“不变”）．</w:t>
      </w:r>
    </w:p>
    <w:p>
      <w:pPr>
        <w:spacing w:line="360" w:lineRule="auto"/>
        <w:textAlignment w:val="center"/>
        <w:rPr>
          <w:kern w:val="0"/>
        </w:rPr>
      </w:pPr>
      <w:r>
        <w:rPr>
          <w:kern w:val="0"/>
        </w:rPr>
        <w:drawing>
          <wp:inline distT="0" distB="0" distL="114300" distR="114300">
            <wp:extent cx="1132840" cy="828040"/>
            <wp:effectExtent l="0" t="0" r="10160" b="10160"/>
            <wp:docPr id="11"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9"/>
                    <pic:cNvPicPr>
                      <a:picLocks noRot="1" noChangeAspect="1"/>
                    </pic:cNvPicPr>
                  </pic:nvPicPr>
                  <pic:blipFill>
                    <a:blip r:embed="rId20"/>
                    <a:srcRect r="890" b="1212"/>
                    <a:stretch>
                      <a:fillRect/>
                    </a:stretch>
                  </pic:blipFill>
                  <pic:spPr>
                    <a:xfrm>
                      <a:off x="0" y="0"/>
                      <a:ext cx="1132840" cy="828040"/>
                    </a:xfrm>
                    <a:prstGeom prst="rect">
                      <a:avLst/>
                    </a:prstGeom>
                    <a:noFill/>
                    <a:ln>
                      <a:noFill/>
                    </a:ln>
                  </pic:spPr>
                </pic:pic>
              </a:graphicData>
            </a:graphic>
          </wp:inline>
        </w:drawing>
      </w:r>
    </w:p>
    <w:p>
      <w:pPr>
        <w:spacing w:line="360" w:lineRule="auto"/>
        <w:textAlignment w:val="center"/>
        <w:rPr>
          <w:kern w:val="0"/>
        </w:rPr>
      </w:pPr>
      <w:r>
        <w:rPr>
          <w:kern w:val="0"/>
          <w:sz w:val="24"/>
          <w:szCs w:val="24"/>
        </w:rPr>
        <w:t>18．如图所示，用同一滑轮按甲、乙两种方式匀速提升同一物体，物体重100N，滑轮重25N，绳重和摩擦不计．图甲中F</w:t>
      </w:r>
      <w:r>
        <w:rPr>
          <w:kern w:val="0"/>
          <w:sz w:val="24"/>
          <w:szCs w:val="24"/>
          <w:vertAlign w:val="subscript"/>
        </w:rPr>
        <w:t>甲</w:t>
      </w:r>
      <w:r>
        <w:rPr>
          <w:kern w:val="0"/>
          <w:sz w:val="24"/>
          <w:szCs w:val="24"/>
        </w:rPr>
        <w:t>=</w:t>
      </w:r>
      <w:r>
        <w:rPr>
          <w:kern w:val="0"/>
          <w:sz w:val="24"/>
          <w:szCs w:val="24"/>
          <w:u w:val="single"/>
        </w:rPr>
        <w:t>　   　</w:t>
      </w:r>
      <w:r>
        <w:rPr>
          <w:kern w:val="0"/>
          <w:sz w:val="24"/>
          <w:szCs w:val="24"/>
        </w:rPr>
        <w:t xml:space="preserve"> N，图乙装置的机械效率η</w:t>
      </w:r>
      <w:r>
        <w:rPr>
          <w:kern w:val="0"/>
          <w:sz w:val="24"/>
          <w:szCs w:val="24"/>
          <w:vertAlign w:val="subscript"/>
        </w:rPr>
        <w:t>乙</w:t>
      </w:r>
      <w:r>
        <w:rPr>
          <w:kern w:val="0"/>
          <w:sz w:val="24"/>
          <w:szCs w:val="24"/>
        </w:rPr>
        <w:t>=</w:t>
      </w:r>
      <w:r>
        <w:rPr>
          <w:kern w:val="0"/>
          <w:sz w:val="24"/>
          <w:szCs w:val="24"/>
          <w:u w:val="single"/>
        </w:rPr>
        <w:t>　   　</w:t>
      </w:r>
      <w:r>
        <w:rPr>
          <w:kern w:val="0"/>
          <w:sz w:val="24"/>
          <w:szCs w:val="24"/>
        </w:rPr>
        <w:t>，若图乙中再加挂一物体，机械效率将</w:t>
      </w:r>
      <w:r>
        <w:rPr>
          <w:kern w:val="0"/>
          <w:sz w:val="24"/>
          <w:szCs w:val="24"/>
          <w:u w:val="single"/>
        </w:rPr>
        <w:t>　   　</w:t>
      </w:r>
      <w:r>
        <w:rPr>
          <w:kern w:val="0"/>
          <w:sz w:val="24"/>
          <w:szCs w:val="24"/>
        </w:rPr>
        <w:t>．</w:t>
      </w:r>
    </w:p>
    <w:p>
      <w:pPr>
        <w:spacing w:line="360" w:lineRule="auto"/>
        <w:textAlignment w:val="center"/>
        <w:rPr>
          <w:kern w:val="0"/>
        </w:rPr>
      </w:pPr>
      <w:r>
        <w:rPr>
          <w:kern w:val="0"/>
        </w:rPr>
        <w:drawing>
          <wp:inline distT="0" distB="0" distL="114300" distR="114300">
            <wp:extent cx="1256665" cy="1161415"/>
            <wp:effectExtent l="0" t="0" r="8255" b="12065"/>
            <wp:docPr id="12"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8"/>
                    <pic:cNvPicPr>
                      <a:picLocks noRot="1" noChangeAspect="1"/>
                    </pic:cNvPicPr>
                  </pic:nvPicPr>
                  <pic:blipFill>
                    <a:blip r:embed="rId21"/>
                    <a:srcRect r="803" b="867"/>
                    <a:stretch>
                      <a:fillRect/>
                    </a:stretch>
                  </pic:blipFill>
                  <pic:spPr>
                    <a:xfrm>
                      <a:off x="0" y="0"/>
                      <a:ext cx="1256665" cy="1161415"/>
                    </a:xfrm>
                    <a:prstGeom prst="rect">
                      <a:avLst/>
                    </a:prstGeom>
                    <a:noFill/>
                    <a:ln>
                      <a:noFill/>
                    </a:ln>
                  </pic:spPr>
                </pic:pic>
              </a:graphicData>
            </a:graphic>
          </wp:inline>
        </w:drawing>
      </w:r>
    </w:p>
    <w:p>
      <w:pPr>
        <w:spacing w:line="360" w:lineRule="auto"/>
        <w:textAlignment w:val="center"/>
        <w:rPr>
          <w:kern w:val="0"/>
        </w:rPr>
      </w:pPr>
      <w:r>
        <w:rPr>
          <w:kern w:val="0"/>
          <w:sz w:val="24"/>
          <w:szCs w:val="24"/>
        </w:rPr>
        <w:t>19．跳伞运动员在匀速下落过程中，势能</w:t>
      </w:r>
      <w:r>
        <w:rPr>
          <w:kern w:val="0"/>
          <w:sz w:val="24"/>
          <w:szCs w:val="24"/>
          <w:u w:val="single"/>
        </w:rPr>
        <w:t>　   　</w:t>
      </w:r>
      <w:r>
        <w:rPr>
          <w:kern w:val="0"/>
          <w:sz w:val="24"/>
          <w:szCs w:val="24"/>
        </w:rPr>
        <w:t>，动能</w:t>
      </w:r>
      <w:r>
        <w:rPr>
          <w:kern w:val="0"/>
          <w:sz w:val="24"/>
          <w:szCs w:val="24"/>
          <w:u w:val="single"/>
        </w:rPr>
        <w:t>　   　</w:t>
      </w:r>
      <w:r>
        <w:rPr>
          <w:kern w:val="0"/>
          <w:sz w:val="24"/>
          <w:szCs w:val="24"/>
        </w:rPr>
        <w:t>，总机械能</w:t>
      </w:r>
      <w:r>
        <w:rPr>
          <w:kern w:val="0"/>
          <w:sz w:val="24"/>
          <w:szCs w:val="24"/>
          <w:u w:val="single"/>
        </w:rPr>
        <w:t>　   　</w:t>
      </w:r>
      <w:r>
        <w:rPr>
          <w:kern w:val="0"/>
          <w:sz w:val="24"/>
          <w:szCs w:val="24"/>
        </w:rPr>
        <w:t>（填“增大”“减小”或“不变”）</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三、作图题（共4分）</w:t>
      </w:r>
    </w:p>
    <w:p>
      <w:pPr>
        <w:spacing w:line="360" w:lineRule="auto"/>
        <w:textAlignment w:val="center"/>
        <w:rPr>
          <w:kern w:val="0"/>
        </w:rPr>
      </w:pPr>
      <w:r>
        <w:rPr>
          <w:kern w:val="0"/>
          <w:sz w:val="24"/>
          <w:szCs w:val="24"/>
        </w:rPr>
        <w:t>20．（2分）如图所示，小明用一个沿斜面的力将大箱子推进车厢，请画出箱子沿斜面向上运动时的受力示意图．（点O为箱子的重心）</w:t>
      </w:r>
    </w:p>
    <w:p>
      <w:pPr>
        <w:spacing w:line="360" w:lineRule="auto"/>
        <w:textAlignment w:val="center"/>
        <w:rPr>
          <w:kern w:val="0"/>
        </w:rPr>
      </w:pPr>
      <w:r>
        <w:rPr>
          <w:kern w:val="0"/>
        </w:rPr>
        <w:drawing>
          <wp:inline distT="0" distB="0" distL="114300" distR="114300">
            <wp:extent cx="1637665" cy="894715"/>
            <wp:effectExtent l="0" t="0" r="8255" b="4445"/>
            <wp:docPr id="1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7"/>
                    <pic:cNvPicPr>
                      <a:picLocks noRot="1" noChangeAspect="1"/>
                    </pic:cNvPicPr>
                  </pic:nvPicPr>
                  <pic:blipFill>
                    <a:blip r:embed="rId22"/>
                    <a:srcRect r="616" b="1123"/>
                    <a:stretch>
                      <a:fillRect/>
                    </a:stretch>
                  </pic:blipFill>
                  <pic:spPr>
                    <a:xfrm>
                      <a:off x="0" y="0"/>
                      <a:ext cx="1637665" cy="894715"/>
                    </a:xfrm>
                    <a:prstGeom prst="rect">
                      <a:avLst/>
                    </a:prstGeom>
                    <a:noFill/>
                    <a:ln>
                      <a:noFill/>
                    </a:ln>
                  </pic:spPr>
                </pic:pic>
              </a:graphicData>
            </a:graphic>
          </wp:inline>
        </w:drawing>
      </w:r>
    </w:p>
    <w:p>
      <w:pPr>
        <w:spacing w:line="360" w:lineRule="auto"/>
        <w:textAlignment w:val="center"/>
        <w:rPr>
          <w:kern w:val="0"/>
        </w:rPr>
      </w:pPr>
      <w:r>
        <w:rPr>
          <w:kern w:val="0"/>
          <w:sz w:val="24"/>
          <w:szCs w:val="24"/>
        </w:rPr>
        <w:t>21．（2分）如图所示，有一个杠杆AOB，可绕O点自由转动，A端吊着一个物体．请画出使杠杆在图示位置静止时最小力F的示意图及其力臂．</w:t>
      </w:r>
    </w:p>
    <w:p>
      <w:pPr>
        <w:spacing w:line="360" w:lineRule="auto"/>
        <w:textAlignment w:val="center"/>
        <w:rPr>
          <w:kern w:val="0"/>
        </w:rPr>
      </w:pPr>
      <w:r>
        <w:rPr>
          <w:kern w:val="0"/>
        </w:rPr>
        <w:drawing>
          <wp:inline distT="0" distB="0" distL="114300" distR="114300">
            <wp:extent cx="1961515" cy="1047115"/>
            <wp:effectExtent l="0" t="0" r="4445" b="4445"/>
            <wp:docPr id="1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6"/>
                    <pic:cNvPicPr>
                      <a:picLocks noRot="1" noChangeAspect="1"/>
                    </pic:cNvPicPr>
                  </pic:nvPicPr>
                  <pic:blipFill>
                    <a:blip r:embed="rId23"/>
                    <a:srcRect r="516" b="961"/>
                    <a:stretch>
                      <a:fillRect/>
                    </a:stretch>
                  </pic:blipFill>
                  <pic:spPr>
                    <a:xfrm>
                      <a:off x="0" y="0"/>
                      <a:ext cx="1961515" cy="1047115"/>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四、简答题（共3分）</w:t>
      </w:r>
    </w:p>
    <w:p>
      <w:pPr>
        <w:spacing w:line="360" w:lineRule="auto"/>
        <w:textAlignment w:val="center"/>
        <w:rPr>
          <w:kern w:val="0"/>
        </w:rPr>
      </w:pPr>
      <w:r>
        <w:rPr>
          <w:kern w:val="0"/>
          <w:sz w:val="24"/>
          <w:szCs w:val="24"/>
        </w:rPr>
        <w:t>22．汽车是常见的交通工具，请你用学过的物理知识简要回答下列问题：</w:t>
      </w:r>
    </w:p>
    <w:p>
      <w:pPr>
        <w:spacing w:line="360" w:lineRule="auto"/>
        <w:textAlignment w:val="center"/>
        <w:rPr>
          <w:kern w:val="0"/>
        </w:rPr>
      </w:pPr>
      <w:r>
        <w:rPr>
          <w:kern w:val="0"/>
          <w:sz w:val="24"/>
          <w:szCs w:val="24"/>
        </w:rPr>
        <w:t>（1）汽车轮胎表面有花纹，其目的是</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（2）载重汽车的车轮比小汽车的多而且大，其目的是减小</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（3）小车司机和乘客要系好安全带，是为了防止</w:t>
      </w:r>
      <w:r>
        <w:rPr>
          <w:kern w:val="0"/>
          <w:sz w:val="24"/>
          <w:szCs w:val="24"/>
          <w:u w:val="single"/>
        </w:rPr>
        <w:t>　   　</w:t>
      </w:r>
      <w:r>
        <w:rPr>
          <w:kern w:val="0"/>
          <w:sz w:val="24"/>
          <w:szCs w:val="24"/>
        </w:rPr>
        <w:t>带来的危害．</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五、计算题（共16分）</w:t>
      </w:r>
    </w:p>
    <w:p>
      <w:pPr>
        <w:spacing w:line="360" w:lineRule="auto"/>
        <w:textAlignment w:val="center"/>
        <w:rPr>
          <w:kern w:val="0"/>
        </w:rPr>
      </w:pPr>
      <w:r>
        <w:rPr>
          <w:kern w:val="0"/>
          <w:sz w:val="24"/>
          <w:szCs w:val="24"/>
        </w:rPr>
        <w:t>23．（8分）如图所示，已知斜面长5m、高3m，绳端拉力为50N，利用这个滑轮装置将重为100N的物体在5s内从斜面的底端匀速拉到顶端，求：</w:t>
      </w:r>
    </w:p>
    <w:p>
      <w:pPr>
        <w:spacing w:line="360" w:lineRule="auto"/>
        <w:textAlignment w:val="center"/>
        <w:rPr>
          <w:kern w:val="0"/>
        </w:rPr>
      </w:pPr>
      <w:r>
        <w:rPr>
          <w:kern w:val="0"/>
          <w:sz w:val="24"/>
          <w:szCs w:val="24"/>
        </w:rPr>
        <w:t>（1）物体沿斜面向上运动的速度</w:t>
      </w:r>
    </w:p>
    <w:p>
      <w:pPr>
        <w:spacing w:line="360" w:lineRule="auto"/>
        <w:textAlignment w:val="center"/>
        <w:rPr>
          <w:kern w:val="0"/>
        </w:rPr>
      </w:pPr>
      <w:r>
        <w:rPr>
          <w:kern w:val="0"/>
          <w:sz w:val="24"/>
          <w:szCs w:val="24"/>
        </w:rPr>
        <w:t>（2）绳端移动的距离</w:t>
      </w:r>
    </w:p>
    <w:p>
      <w:pPr>
        <w:spacing w:line="360" w:lineRule="auto"/>
        <w:textAlignment w:val="center"/>
        <w:rPr>
          <w:kern w:val="0"/>
        </w:rPr>
      </w:pPr>
      <w:r>
        <w:rPr>
          <w:kern w:val="0"/>
          <w:sz w:val="24"/>
          <w:szCs w:val="24"/>
        </w:rPr>
        <w:t>（3）拉力做的功和功率</w:t>
      </w:r>
    </w:p>
    <w:p>
      <w:pPr>
        <w:spacing w:line="360" w:lineRule="auto"/>
        <w:textAlignment w:val="center"/>
        <w:rPr>
          <w:kern w:val="0"/>
        </w:rPr>
      </w:pPr>
      <w:r>
        <w:rPr>
          <w:kern w:val="0"/>
          <w:sz w:val="24"/>
          <w:szCs w:val="24"/>
        </w:rPr>
        <w:t>（4）拉力的机械效率．</w:t>
      </w:r>
    </w:p>
    <w:p>
      <w:pPr>
        <w:spacing w:line="360" w:lineRule="auto"/>
        <w:textAlignment w:val="center"/>
        <w:rPr>
          <w:kern w:val="0"/>
        </w:rPr>
      </w:pPr>
      <w:r>
        <w:rPr>
          <w:kern w:val="0"/>
        </w:rPr>
        <w:drawing>
          <wp:inline distT="0" distB="0" distL="114300" distR="114300">
            <wp:extent cx="1637665" cy="951865"/>
            <wp:effectExtent l="0" t="0" r="8255" b="8255"/>
            <wp:docPr id="1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5"/>
                    <pic:cNvPicPr>
                      <a:picLocks noRot="1" noChangeAspect="1"/>
                    </pic:cNvPicPr>
                  </pic:nvPicPr>
                  <pic:blipFill>
                    <a:blip r:embed="rId24"/>
                    <a:srcRect r="616" b="1056"/>
                    <a:stretch>
                      <a:fillRect/>
                    </a:stretch>
                  </pic:blipFill>
                  <pic:spPr>
                    <a:xfrm>
                      <a:off x="0" y="0"/>
                      <a:ext cx="1637665" cy="951865"/>
                    </a:xfrm>
                    <a:prstGeom prst="rect">
                      <a:avLst/>
                    </a:prstGeom>
                    <a:noFill/>
                    <a:ln>
                      <a:noFill/>
                    </a:ln>
                  </pic:spPr>
                </pic:pic>
              </a:graphicData>
            </a:graphic>
          </wp:inline>
        </w:drawing>
      </w:r>
    </w:p>
    <w:p>
      <w:pPr>
        <w:spacing w:line="360" w:lineRule="auto"/>
        <w:textAlignment w:val="center"/>
        <w:rPr>
          <w:kern w:val="0"/>
        </w:rPr>
      </w:pPr>
      <w:r>
        <w:rPr>
          <w:kern w:val="0"/>
          <w:sz w:val="24"/>
          <w:szCs w:val="24"/>
        </w:rPr>
        <w:t>24．（8分）如图所示，放在水平桌面上的薄壁圆柱形容器重2N，底面积为100cm</w:t>
      </w:r>
      <w:r>
        <w:rPr>
          <w:kern w:val="0"/>
          <w:sz w:val="24"/>
          <w:szCs w:val="24"/>
          <w:vertAlign w:val="superscript"/>
        </w:rPr>
        <w:t>2</w:t>
      </w:r>
      <w:r>
        <w:rPr>
          <w:kern w:val="0"/>
          <w:sz w:val="24"/>
          <w:szCs w:val="24"/>
        </w:rPr>
        <w:t>弹簧测力计的挂钩上挂着重为4N，现将物块浸没水中，容器内水深由18cm上升到20cm，求：</w:t>
      </w:r>
    </w:p>
    <w:p>
      <w:pPr>
        <w:spacing w:line="360" w:lineRule="auto"/>
        <w:textAlignment w:val="center"/>
        <w:rPr>
          <w:kern w:val="0"/>
        </w:rPr>
      </w:pPr>
      <w:r>
        <w:rPr>
          <w:kern w:val="0"/>
          <w:sz w:val="24"/>
          <w:szCs w:val="24"/>
        </w:rPr>
        <w:t>（1）物块未放入水中时，容器底受到的水的压强</w:t>
      </w:r>
    </w:p>
    <w:p>
      <w:pPr>
        <w:spacing w:line="360" w:lineRule="auto"/>
        <w:textAlignment w:val="center"/>
        <w:rPr>
          <w:kern w:val="0"/>
        </w:rPr>
      </w:pPr>
      <w:r>
        <w:rPr>
          <w:kern w:val="0"/>
          <w:sz w:val="24"/>
          <w:szCs w:val="24"/>
        </w:rPr>
        <w:t>（2）物块受到的浮力</w:t>
      </w:r>
    </w:p>
    <w:p>
      <w:pPr>
        <w:spacing w:line="360" w:lineRule="auto"/>
        <w:textAlignment w:val="center"/>
        <w:rPr>
          <w:kern w:val="0"/>
        </w:rPr>
      </w:pPr>
      <w:r>
        <w:rPr>
          <w:kern w:val="0"/>
          <w:sz w:val="24"/>
          <w:szCs w:val="24"/>
        </w:rPr>
        <w:t>（3）物块浸没水中时水平桌面受到的压强．</w:t>
      </w:r>
    </w:p>
    <w:p>
      <w:pPr>
        <w:spacing w:line="360" w:lineRule="auto"/>
        <w:textAlignment w:val="center"/>
        <w:rPr>
          <w:kern w:val="0"/>
        </w:rPr>
      </w:pPr>
      <w:r>
        <w:rPr>
          <w:kern w:val="0"/>
        </w:rPr>
        <w:drawing>
          <wp:inline distT="0" distB="0" distL="114300" distR="114300">
            <wp:extent cx="1475740" cy="1390015"/>
            <wp:effectExtent l="0" t="0" r="2540" b="12065"/>
            <wp:docPr id="1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4"/>
                    <pic:cNvPicPr>
                      <a:picLocks noRot="1" noChangeAspect="1"/>
                    </pic:cNvPicPr>
                  </pic:nvPicPr>
                  <pic:blipFill>
                    <a:blip r:embed="rId25"/>
                    <a:srcRect r="684" b="726"/>
                    <a:stretch>
                      <a:fillRect/>
                    </a:stretch>
                  </pic:blipFill>
                  <pic:spPr>
                    <a:xfrm>
                      <a:off x="0" y="0"/>
                      <a:ext cx="1475740" cy="1390015"/>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六、实验探究题（共29分）</w:t>
      </w:r>
    </w:p>
    <w:p>
      <w:pPr>
        <w:spacing w:line="360" w:lineRule="auto"/>
        <w:textAlignment w:val="center"/>
        <w:rPr>
          <w:kern w:val="0"/>
        </w:rPr>
      </w:pPr>
      <w:r>
        <w:rPr>
          <w:kern w:val="0"/>
          <w:sz w:val="24"/>
          <w:szCs w:val="24"/>
        </w:rPr>
        <w:t>25．（5分）如图所示，是探究“动能的大小与哪些因素有关”的实验：</w:t>
      </w:r>
    </w:p>
    <w:p>
      <w:pPr>
        <w:spacing w:line="360" w:lineRule="auto"/>
        <w:textAlignment w:val="center"/>
        <w:rPr>
          <w:kern w:val="0"/>
        </w:rPr>
      </w:pPr>
      <w:r>
        <w:rPr>
          <w:kern w:val="0"/>
        </w:rPr>
        <w:drawing>
          <wp:inline distT="0" distB="0" distL="114300" distR="114300">
            <wp:extent cx="5257165" cy="1028065"/>
            <wp:effectExtent l="0" t="0" r="635" b="8255"/>
            <wp:docPr id="1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3"/>
                    <pic:cNvPicPr>
                      <a:picLocks noRot="1" noChangeAspect="1"/>
                    </pic:cNvPicPr>
                  </pic:nvPicPr>
                  <pic:blipFill>
                    <a:blip r:embed="rId26"/>
                    <a:srcRect r="192" b="978"/>
                    <a:stretch>
                      <a:fillRect/>
                    </a:stretch>
                  </pic:blipFill>
                  <pic:spPr>
                    <a:xfrm>
                      <a:off x="0" y="0"/>
                      <a:ext cx="5257165" cy="1028065"/>
                    </a:xfrm>
                    <a:prstGeom prst="rect">
                      <a:avLst/>
                    </a:prstGeom>
                    <a:noFill/>
                    <a:ln>
                      <a:noFill/>
                    </a:ln>
                  </pic:spPr>
                </pic:pic>
              </a:graphicData>
            </a:graphic>
          </wp:inline>
        </w:drawing>
      </w:r>
    </w:p>
    <w:p>
      <w:pPr>
        <w:spacing w:line="360" w:lineRule="auto"/>
        <w:textAlignment w:val="center"/>
        <w:rPr>
          <w:kern w:val="0"/>
        </w:rPr>
      </w:pPr>
      <w:r>
        <w:rPr>
          <w:kern w:val="0"/>
          <w:sz w:val="24"/>
          <w:szCs w:val="24"/>
        </w:rPr>
        <w:t>（1）用质量不同的A、B两个小球（m</w:t>
      </w:r>
      <w:r>
        <w:rPr>
          <w:kern w:val="0"/>
          <w:sz w:val="24"/>
          <w:szCs w:val="24"/>
          <w:vertAlign w:val="subscript"/>
        </w:rPr>
        <w:t>A</w:t>
      </w:r>
      <w:r>
        <w:rPr>
          <w:rFonts w:hint="eastAsia" w:ascii="宋体" w:hAnsi="宋体"/>
          <w:kern w:val="0"/>
          <w:sz w:val="24"/>
          <w:szCs w:val="24"/>
        </w:rPr>
        <w:t>＞</w:t>
      </w:r>
      <w:r>
        <w:rPr>
          <w:kern w:val="0"/>
          <w:sz w:val="24"/>
          <w:szCs w:val="24"/>
        </w:rPr>
        <w:t>m</w:t>
      </w:r>
      <w:r>
        <w:rPr>
          <w:kern w:val="0"/>
          <w:sz w:val="24"/>
          <w:szCs w:val="24"/>
          <w:vertAlign w:val="subscript"/>
        </w:rPr>
        <w:t>B</w:t>
      </w:r>
      <w:r>
        <w:rPr>
          <w:kern w:val="0"/>
          <w:sz w:val="24"/>
          <w:szCs w:val="24"/>
        </w:rPr>
        <w:t>）碰撞静止在同一水平面上的纸盒．实验中控制小球的高度相同，是为了控制两球到达底端时</w:t>
      </w:r>
      <w:r>
        <w:rPr>
          <w:kern w:val="0"/>
          <w:sz w:val="24"/>
          <w:szCs w:val="24"/>
          <w:u w:val="single"/>
        </w:rPr>
        <w:t>　   　</w:t>
      </w:r>
      <w:r>
        <w:rPr>
          <w:kern w:val="0"/>
          <w:sz w:val="24"/>
          <w:szCs w:val="24"/>
        </w:rPr>
        <w:t>相同；实验中通过观察纸盒被推动的距离的大小，可以比较A、B两个小球的</w:t>
      </w:r>
      <w:r>
        <w:rPr>
          <w:kern w:val="0"/>
          <w:sz w:val="24"/>
          <w:szCs w:val="24"/>
          <w:u w:val="single"/>
        </w:rPr>
        <w:t>　   　</w:t>
      </w:r>
      <w:r>
        <w:rPr>
          <w:kern w:val="0"/>
          <w:sz w:val="24"/>
          <w:szCs w:val="24"/>
        </w:rPr>
        <w:t xml:space="preserve"> 的大小．</w:t>
      </w:r>
    </w:p>
    <w:p>
      <w:pPr>
        <w:spacing w:line="360" w:lineRule="auto"/>
        <w:textAlignment w:val="center"/>
        <w:rPr>
          <w:kern w:val="0"/>
        </w:rPr>
      </w:pPr>
      <w:r>
        <w:rPr>
          <w:kern w:val="0"/>
          <w:sz w:val="24"/>
          <w:szCs w:val="24"/>
        </w:rPr>
        <w:t>（2）将（甲）与（乙）两实验比较可知，小球动能的大小与小球的</w:t>
      </w:r>
      <w:r>
        <w:rPr>
          <w:kern w:val="0"/>
          <w:sz w:val="24"/>
          <w:szCs w:val="24"/>
          <w:u w:val="single"/>
        </w:rPr>
        <w:t>　   　</w:t>
      </w:r>
      <w:r>
        <w:rPr>
          <w:kern w:val="0"/>
          <w:sz w:val="24"/>
          <w:szCs w:val="24"/>
        </w:rPr>
        <w:t>有关．</w:t>
      </w:r>
    </w:p>
    <w:p>
      <w:pPr>
        <w:spacing w:line="360" w:lineRule="auto"/>
        <w:textAlignment w:val="center"/>
        <w:rPr>
          <w:kern w:val="0"/>
        </w:rPr>
      </w:pPr>
      <w:r>
        <w:rPr>
          <w:kern w:val="0"/>
          <w:sz w:val="24"/>
          <w:szCs w:val="24"/>
        </w:rPr>
        <w:t>将（甲）与（丙）两实验比较可知，小球动能的大小与小球的</w:t>
      </w:r>
      <w:r>
        <w:rPr>
          <w:kern w:val="0"/>
          <w:sz w:val="24"/>
          <w:szCs w:val="24"/>
          <w:u w:val="single"/>
        </w:rPr>
        <w:t>　   　</w:t>
      </w:r>
      <w:r>
        <w:rPr>
          <w:kern w:val="0"/>
          <w:sz w:val="24"/>
          <w:szCs w:val="24"/>
        </w:rPr>
        <w:t>有关．</w:t>
      </w:r>
    </w:p>
    <w:p>
      <w:pPr>
        <w:spacing w:line="360" w:lineRule="auto"/>
        <w:textAlignment w:val="center"/>
        <w:rPr>
          <w:kern w:val="0"/>
        </w:rPr>
      </w:pPr>
      <w:r>
        <w:rPr>
          <w:kern w:val="0"/>
          <w:sz w:val="24"/>
          <w:szCs w:val="24"/>
        </w:rPr>
        <w:t>（3）本次实验采用物理最常用的一种实验方法是</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26．（5分）在探究“压力的作用效果跟什么因素有关”的实验中，小明同学用一块海绵、一张小桌子和一个砝码，做了如图所示的一系列实验，请注意观察、分析，并回答下列问题．</w:t>
      </w:r>
      <w:r>
        <w:rPr>
          <w:kern w:val="0"/>
          <w:sz w:val="24"/>
          <w:szCs w:val="24"/>
        </w:rPr>
        <w:drawing>
          <wp:inline distT="0" distB="0" distL="114300" distR="114300">
            <wp:extent cx="4171315" cy="856615"/>
            <wp:effectExtent l="0" t="0" r="4445" b="12065"/>
            <wp:docPr id="18"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2"/>
                    <pic:cNvPicPr>
                      <a:picLocks noRot="1" noChangeAspect="1"/>
                    </pic:cNvPicPr>
                  </pic:nvPicPr>
                  <pic:blipFill>
                    <a:blip r:embed="rId27"/>
                    <a:srcRect r="243" b="1172"/>
                    <a:stretch>
                      <a:fillRect/>
                    </a:stretch>
                  </pic:blipFill>
                  <pic:spPr>
                    <a:xfrm>
                      <a:off x="0" y="0"/>
                      <a:ext cx="4171315" cy="856615"/>
                    </a:xfrm>
                    <a:prstGeom prst="rect">
                      <a:avLst/>
                    </a:prstGeom>
                    <a:noFill/>
                    <a:ln>
                      <a:noFill/>
                    </a:ln>
                  </pic:spPr>
                </pic:pic>
              </a:graphicData>
            </a:graphic>
          </wp:inline>
        </w:drawing>
      </w:r>
    </w:p>
    <w:p>
      <w:pPr>
        <w:spacing w:line="360" w:lineRule="auto"/>
        <w:textAlignment w:val="center"/>
        <w:rPr>
          <w:kern w:val="0"/>
        </w:rPr>
      </w:pPr>
      <w:r>
        <w:rPr>
          <w:kern w:val="0"/>
          <w:sz w:val="24"/>
          <w:szCs w:val="24"/>
        </w:rPr>
        <w:t>（1）实验中小明是通过比较海绵的</w:t>
      </w:r>
      <w:r>
        <w:rPr>
          <w:kern w:val="0"/>
          <w:sz w:val="24"/>
          <w:szCs w:val="24"/>
          <w:u w:val="single"/>
        </w:rPr>
        <w:t>　   　</w:t>
      </w:r>
      <w:r>
        <w:rPr>
          <w:kern w:val="0"/>
          <w:sz w:val="24"/>
          <w:szCs w:val="24"/>
        </w:rPr>
        <w:t>程度来确定压力作用效果的；</w:t>
      </w:r>
    </w:p>
    <w:p>
      <w:pPr>
        <w:spacing w:line="360" w:lineRule="auto"/>
        <w:textAlignment w:val="center"/>
        <w:rPr>
          <w:kern w:val="0"/>
        </w:rPr>
      </w:pPr>
      <w:r>
        <w:rPr>
          <w:kern w:val="0"/>
          <w:sz w:val="24"/>
          <w:szCs w:val="24"/>
        </w:rPr>
        <w:t>（2）分析比较图甲、乙的实验现象，乙图中小桌子上加砝码的目的是为了</w:t>
      </w:r>
      <w:r>
        <w:rPr>
          <w:kern w:val="0"/>
          <w:sz w:val="24"/>
          <w:szCs w:val="24"/>
          <w:u w:val="single"/>
        </w:rPr>
        <w:t>　   　</w:t>
      </w:r>
      <w:r>
        <w:rPr>
          <w:kern w:val="0"/>
          <w:sz w:val="24"/>
          <w:szCs w:val="24"/>
        </w:rPr>
        <w:t>（选填“增大”或“减小”）压力大小；可以得出结论：当受力面积相同时，</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（3）分析比较图甲和丙的实验现象，于是小明得出结论：压力的作用效果与受力面积有关．你认为他的结论</w:t>
      </w:r>
      <w:r>
        <w:rPr>
          <w:kern w:val="0"/>
          <w:sz w:val="24"/>
          <w:szCs w:val="24"/>
          <w:u w:val="single"/>
        </w:rPr>
        <w:t>　   　</w:t>
      </w:r>
      <w:r>
        <w:rPr>
          <w:kern w:val="0"/>
          <w:sz w:val="24"/>
          <w:szCs w:val="24"/>
        </w:rPr>
        <w:t>（填“可靠”或“不可靠”），理由是</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27．（5分）在“探究浮力的大小跟哪些因素有关”时，同学们提出了如下的猜想：</w:t>
      </w:r>
    </w:p>
    <w:p>
      <w:pPr>
        <w:spacing w:line="360" w:lineRule="auto"/>
        <w:textAlignment w:val="center"/>
        <w:rPr>
          <w:kern w:val="0"/>
        </w:rPr>
      </w:pPr>
      <w:r>
        <w:rPr>
          <w:kern w:val="0"/>
          <w:sz w:val="24"/>
          <w:szCs w:val="24"/>
        </w:rPr>
        <w:t>A：可能跟物体浸入液体的深度有关；</w:t>
      </w:r>
    </w:p>
    <w:p>
      <w:pPr>
        <w:spacing w:line="360" w:lineRule="auto"/>
        <w:textAlignment w:val="center"/>
        <w:rPr>
          <w:kern w:val="0"/>
        </w:rPr>
      </w:pPr>
      <w:r>
        <w:rPr>
          <w:kern w:val="0"/>
          <w:sz w:val="24"/>
          <w:szCs w:val="24"/>
        </w:rPr>
        <w:t>B：可能跟物体的重力有关；</w:t>
      </w:r>
    </w:p>
    <w:p>
      <w:pPr>
        <w:spacing w:line="360" w:lineRule="auto"/>
        <w:textAlignment w:val="center"/>
        <w:rPr>
          <w:kern w:val="0"/>
        </w:rPr>
      </w:pPr>
      <w:r>
        <w:rPr>
          <w:kern w:val="0"/>
          <w:sz w:val="24"/>
          <w:szCs w:val="24"/>
        </w:rPr>
        <w:t>C：可能跟物体浸入液体的体积有关；</w:t>
      </w:r>
    </w:p>
    <w:p>
      <w:pPr>
        <w:spacing w:line="360" w:lineRule="auto"/>
        <w:textAlignment w:val="center"/>
        <w:rPr>
          <w:kern w:val="0"/>
        </w:rPr>
      </w:pPr>
      <w:r>
        <w:rPr>
          <w:kern w:val="0"/>
          <w:sz w:val="24"/>
          <w:szCs w:val="24"/>
        </w:rPr>
        <w:t>D：可能跟液体的密度有关；</w:t>
      </w:r>
    </w:p>
    <w:p>
      <w:pPr>
        <w:spacing w:line="360" w:lineRule="auto"/>
        <w:textAlignment w:val="center"/>
        <w:rPr>
          <w:kern w:val="0"/>
        </w:rPr>
      </w:pPr>
      <w:r>
        <w:rPr>
          <w:kern w:val="0"/>
          <w:sz w:val="24"/>
          <w:szCs w:val="24"/>
        </w:rPr>
        <w:t>为了验证上述猜想，李明做了如图所示的实验：他在弹簧测力计下端挂一个铁块或铜块，依次把它缓缓地浸入水中不同位置，在这一实验中：</w:t>
      </w:r>
    </w:p>
    <w:p>
      <w:pPr>
        <w:spacing w:line="360" w:lineRule="auto"/>
        <w:textAlignment w:val="center"/>
        <w:rPr>
          <w:kern w:val="0"/>
        </w:rPr>
      </w:pPr>
      <w:r>
        <w:rPr>
          <w:kern w:val="0"/>
          <w:sz w:val="24"/>
          <w:szCs w:val="24"/>
        </w:rPr>
        <w:t>（1）铁块从位置</w:t>
      </w:r>
      <w:r>
        <w:rPr>
          <w:rFonts w:hint="eastAsia" w:ascii="宋体" w:hAnsi="宋体"/>
          <w:kern w:val="0"/>
          <w:sz w:val="24"/>
          <w:szCs w:val="24"/>
        </w:rPr>
        <w:t>③</w:t>
      </w:r>
      <w:r>
        <w:rPr>
          <w:kern w:val="0"/>
          <w:sz w:val="24"/>
          <w:szCs w:val="24"/>
        </w:rPr>
        <w:t>→</w:t>
      </w:r>
      <w:r>
        <w:rPr>
          <w:rFonts w:hint="eastAsia" w:ascii="宋体" w:hAnsi="宋体"/>
          <w:kern w:val="0"/>
          <w:sz w:val="24"/>
          <w:szCs w:val="24"/>
        </w:rPr>
        <w:t>④</w:t>
      </w:r>
      <w:r>
        <w:rPr>
          <w:kern w:val="0"/>
          <w:sz w:val="24"/>
          <w:szCs w:val="24"/>
        </w:rPr>
        <w:t>的过程，弹簧测力计的示数减小，说明铁块受到的浮力</w:t>
      </w:r>
      <w:r>
        <w:rPr>
          <w:kern w:val="0"/>
          <w:sz w:val="24"/>
          <w:szCs w:val="24"/>
          <w:u w:val="single"/>
        </w:rPr>
        <w:t>　   　</w:t>
      </w:r>
      <w:r>
        <w:rPr>
          <w:kern w:val="0"/>
          <w:sz w:val="24"/>
          <w:szCs w:val="24"/>
        </w:rPr>
        <w:t>（选填“变大”、“变小”或“不变”），可以验证猜想</w:t>
      </w:r>
      <w:r>
        <w:rPr>
          <w:kern w:val="0"/>
          <w:sz w:val="24"/>
          <w:szCs w:val="24"/>
          <w:u w:val="single"/>
        </w:rPr>
        <w:t>　   　</w:t>
      </w:r>
      <w:r>
        <w:rPr>
          <w:kern w:val="0"/>
          <w:sz w:val="24"/>
          <w:szCs w:val="24"/>
        </w:rPr>
        <w:t>是正确的（选填“A、B、C、D”）．</w:t>
      </w:r>
    </w:p>
    <w:p>
      <w:pPr>
        <w:spacing w:line="360" w:lineRule="auto"/>
        <w:textAlignment w:val="center"/>
        <w:rPr>
          <w:kern w:val="0"/>
        </w:rPr>
      </w:pPr>
      <w:r>
        <w:rPr>
          <w:kern w:val="0"/>
          <w:sz w:val="24"/>
          <w:szCs w:val="24"/>
        </w:rPr>
        <w:t>（2）从位置</w:t>
      </w:r>
      <w:r>
        <w:rPr>
          <w:rFonts w:hint="eastAsia" w:ascii="宋体" w:hAnsi="宋体"/>
          <w:kern w:val="0"/>
          <w:sz w:val="24"/>
          <w:szCs w:val="24"/>
        </w:rPr>
        <w:t>④</w:t>
      </w:r>
      <w:r>
        <w:rPr>
          <w:kern w:val="0"/>
          <w:sz w:val="24"/>
          <w:szCs w:val="24"/>
        </w:rPr>
        <w:t>→</w:t>
      </w:r>
      <w:r>
        <w:rPr>
          <w:rFonts w:hint="eastAsia" w:ascii="宋体" w:hAnsi="宋体"/>
          <w:kern w:val="0"/>
          <w:sz w:val="24"/>
          <w:szCs w:val="24"/>
        </w:rPr>
        <w:t>⑤</w:t>
      </w:r>
      <w:r>
        <w:rPr>
          <w:kern w:val="0"/>
          <w:sz w:val="24"/>
          <w:szCs w:val="24"/>
        </w:rPr>
        <w:t>的过程中，弹簧测力计的示数不变，说明铁块受到的浮力不变，可以验证猜想</w:t>
      </w:r>
      <w:r>
        <w:rPr>
          <w:kern w:val="0"/>
          <w:sz w:val="24"/>
          <w:szCs w:val="24"/>
          <w:u w:val="single"/>
        </w:rPr>
        <w:t>　   　</w:t>
      </w:r>
      <w:r>
        <w:rPr>
          <w:kern w:val="0"/>
          <w:sz w:val="24"/>
          <w:szCs w:val="24"/>
        </w:rPr>
        <w:t>是错误的（选填“A、B、C、D”）．</w:t>
      </w:r>
    </w:p>
    <w:p>
      <w:pPr>
        <w:spacing w:line="360" w:lineRule="auto"/>
        <w:textAlignment w:val="center"/>
        <w:rPr>
          <w:kern w:val="0"/>
        </w:rPr>
      </w:pPr>
      <w:r>
        <w:rPr>
          <w:kern w:val="0"/>
          <w:sz w:val="24"/>
          <w:szCs w:val="24"/>
        </w:rPr>
        <w:t>（3）分析比较实验</w:t>
      </w:r>
      <w:r>
        <w:rPr>
          <w:rFonts w:hint="eastAsia" w:ascii="宋体" w:hAnsi="宋体"/>
          <w:kern w:val="0"/>
          <w:sz w:val="24"/>
          <w:szCs w:val="24"/>
        </w:rPr>
        <w:t>①⑤</w:t>
      </w:r>
      <w:r>
        <w:rPr>
          <w:kern w:val="0"/>
          <w:sz w:val="24"/>
          <w:szCs w:val="24"/>
        </w:rPr>
        <w:t>与</w:t>
      </w:r>
      <w:r>
        <w:rPr>
          <w:rFonts w:hint="eastAsia" w:ascii="宋体" w:hAnsi="宋体"/>
          <w:kern w:val="0"/>
          <w:sz w:val="24"/>
          <w:szCs w:val="24"/>
        </w:rPr>
        <w:t>②⑥</w:t>
      </w:r>
      <w:r>
        <w:rPr>
          <w:kern w:val="0"/>
          <w:sz w:val="24"/>
          <w:szCs w:val="24"/>
        </w:rPr>
        <w:t>，可以验证猜想</w:t>
      </w:r>
      <w:r>
        <w:rPr>
          <w:kern w:val="0"/>
          <w:sz w:val="24"/>
          <w:szCs w:val="24"/>
          <w:u w:val="single"/>
        </w:rPr>
        <w:t>　   　</w:t>
      </w:r>
      <w:r>
        <w:rPr>
          <w:kern w:val="0"/>
          <w:sz w:val="24"/>
          <w:szCs w:val="24"/>
        </w:rPr>
        <w:t>是错误的（选填“A、B、C、D”）．</w:t>
      </w:r>
    </w:p>
    <w:p>
      <w:pPr>
        <w:spacing w:line="360" w:lineRule="auto"/>
        <w:textAlignment w:val="center"/>
        <w:rPr>
          <w:kern w:val="0"/>
        </w:rPr>
      </w:pPr>
      <w:r>
        <w:rPr>
          <w:kern w:val="0"/>
          <w:sz w:val="24"/>
          <w:szCs w:val="24"/>
        </w:rPr>
        <w:t>（4）分析比较实验</w:t>
      </w:r>
      <w:r>
        <w:rPr>
          <w:kern w:val="0"/>
          <w:sz w:val="24"/>
          <w:szCs w:val="24"/>
          <w:u w:val="single"/>
        </w:rPr>
        <w:t>　   　</w:t>
      </w:r>
      <w:r>
        <w:rPr>
          <w:kern w:val="0"/>
          <w:sz w:val="24"/>
          <w:szCs w:val="24"/>
        </w:rPr>
        <w:t>可得：浸在液体中的物体所受浮力的大小与液体的密度有关．</w:t>
      </w:r>
      <w:r>
        <w:rPr>
          <w:kern w:val="0"/>
          <w:sz w:val="24"/>
          <w:szCs w:val="24"/>
        </w:rPr>
        <w:drawing>
          <wp:inline distT="0" distB="0" distL="114300" distR="114300">
            <wp:extent cx="4285615" cy="1723390"/>
            <wp:effectExtent l="0" t="0" r="12065" b="13970"/>
            <wp:docPr id="19"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1"/>
                    <pic:cNvPicPr>
                      <a:picLocks noRot="1" noChangeAspect="1"/>
                    </pic:cNvPicPr>
                  </pic:nvPicPr>
                  <pic:blipFill>
                    <a:blip r:embed="rId28"/>
                    <a:srcRect r="237" b="586"/>
                    <a:stretch>
                      <a:fillRect/>
                    </a:stretch>
                  </pic:blipFill>
                  <pic:spPr>
                    <a:xfrm>
                      <a:off x="0" y="0"/>
                      <a:ext cx="4285615" cy="1723390"/>
                    </a:xfrm>
                    <a:prstGeom prst="rect">
                      <a:avLst/>
                    </a:prstGeom>
                    <a:noFill/>
                    <a:ln>
                      <a:noFill/>
                    </a:ln>
                  </pic:spPr>
                </pic:pic>
              </a:graphicData>
            </a:graphic>
          </wp:inline>
        </w:drawing>
      </w:r>
    </w:p>
    <w:p>
      <w:pPr>
        <w:spacing w:line="360" w:lineRule="auto"/>
        <w:textAlignment w:val="center"/>
        <w:rPr>
          <w:kern w:val="0"/>
        </w:rPr>
      </w:pPr>
      <w:r>
        <w:rPr>
          <w:kern w:val="0"/>
          <w:sz w:val="24"/>
          <w:szCs w:val="24"/>
        </w:rPr>
        <w:t>28．（6分）小敏同学利用如图装置探究“液体内部压强的特点”（乙和丙容器中装的是同种液体）</w:t>
      </w:r>
    </w:p>
    <w:p>
      <w:pPr>
        <w:spacing w:line="360" w:lineRule="auto"/>
        <w:textAlignment w:val="center"/>
        <w:rPr>
          <w:kern w:val="0"/>
        </w:rPr>
      </w:pPr>
      <w:r>
        <w:rPr>
          <w:kern w:val="0"/>
        </w:rPr>
        <w:drawing>
          <wp:inline distT="0" distB="0" distL="114300" distR="114300">
            <wp:extent cx="3333115" cy="1009015"/>
            <wp:effectExtent l="0" t="0" r="4445" b="12065"/>
            <wp:docPr id="2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0"/>
                    <pic:cNvPicPr>
                      <a:picLocks noRot="1" noChangeAspect="1"/>
                    </pic:cNvPicPr>
                  </pic:nvPicPr>
                  <pic:blipFill>
                    <a:blip r:embed="rId29"/>
                    <a:srcRect r="304" b="996"/>
                    <a:stretch>
                      <a:fillRect/>
                    </a:stretch>
                  </pic:blipFill>
                  <pic:spPr>
                    <a:xfrm>
                      <a:off x="0" y="0"/>
                      <a:ext cx="3333115" cy="1009015"/>
                    </a:xfrm>
                    <a:prstGeom prst="rect">
                      <a:avLst/>
                    </a:prstGeom>
                    <a:noFill/>
                    <a:ln>
                      <a:noFill/>
                    </a:ln>
                  </pic:spPr>
                </pic:pic>
              </a:graphicData>
            </a:graphic>
          </wp:inline>
        </w:drawing>
      </w:r>
    </w:p>
    <w:p>
      <w:pPr>
        <w:spacing w:line="360" w:lineRule="auto"/>
        <w:textAlignment w:val="center"/>
        <w:rPr>
          <w:kern w:val="0"/>
        </w:rPr>
      </w:pPr>
      <w:r>
        <w:rPr>
          <w:kern w:val="0"/>
          <w:sz w:val="24"/>
          <w:szCs w:val="24"/>
        </w:rPr>
        <w:t>（1）实验中，首先必须检查压强计能否正常使用，若用手指不论轻压还是重压探头的橡皮膜，发现U形管两边液柱的高度差变化都很小，则说明该压强计的气密性</w:t>
      </w:r>
      <w:r>
        <w:rPr>
          <w:kern w:val="0"/>
          <w:sz w:val="24"/>
          <w:szCs w:val="24"/>
          <w:u w:val="single"/>
        </w:rPr>
        <w:t>　   　</w:t>
      </w:r>
      <w:r>
        <w:rPr>
          <w:kern w:val="0"/>
          <w:sz w:val="24"/>
          <w:szCs w:val="24"/>
        </w:rPr>
        <w:t>（选填“好”或“差”）．调节好压强计后，U形管两边液面相平．</w:t>
      </w:r>
    </w:p>
    <w:p>
      <w:pPr>
        <w:spacing w:line="360" w:lineRule="auto"/>
        <w:textAlignment w:val="center"/>
        <w:rPr>
          <w:kern w:val="0"/>
        </w:rPr>
      </w:pPr>
      <w:r>
        <w:rPr>
          <w:kern w:val="0"/>
          <w:sz w:val="24"/>
          <w:szCs w:val="24"/>
        </w:rPr>
        <w:t>（2）小敏把探头分别浸入到甲、乙图中的两种液体（水和酒精）中，发现图甲中U形管两边液柱的高度差比图乙小，由此，他判断图甲中的液体是酒精，他的判断是</w:t>
      </w:r>
      <w:r>
        <w:rPr>
          <w:kern w:val="0"/>
          <w:sz w:val="24"/>
          <w:szCs w:val="24"/>
          <w:u w:val="single"/>
        </w:rPr>
        <w:t>　   　</w:t>
      </w:r>
      <w:r>
        <w:rPr>
          <w:kern w:val="0"/>
          <w:sz w:val="24"/>
          <w:szCs w:val="24"/>
        </w:rPr>
        <w:t>（选填“正确”或“错误”）；接着他改变图乙中探头的深度，其探究情况如图丙所示．</w:t>
      </w:r>
    </w:p>
    <w:p>
      <w:pPr>
        <w:spacing w:line="360" w:lineRule="auto"/>
        <w:textAlignment w:val="center"/>
        <w:rPr>
          <w:kern w:val="0"/>
        </w:rPr>
      </w:pPr>
      <w:r>
        <w:rPr>
          <w:kern w:val="0"/>
          <w:sz w:val="24"/>
          <w:szCs w:val="24"/>
        </w:rPr>
        <w:t>（3）比较图</w:t>
      </w:r>
      <w:r>
        <w:rPr>
          <w:kern w:val="0"/>
          <w:sz w:val="24"/>
          <w:szCs w:val="24"/>
          <w:u w:val="single"/>
        </w:rPr>
        <w:t>　   　</w:t>
      </w:r>
      <w:r>
        <w:rPr>
          <w:kern w:val="0"/>
          <w:sz w:val="24"/>
          <w:szCs w:val="24"/>
        </w:rPr>
        <w:t>，得出探头浸入液体的深度</w:t>
      </w:r>
      <w:r>
        <w:rPr>
          <w:kern w:val="0"/>
          <w:sz w:val="24"/>
          <w:szCs w:val="24"/>
          <w:u w:val="single"/>
        </w:rPr>
        <w:t>　   　</w:t>
      </w:r>
      <w:r>
        <w:rPr>
          <w:kern w:val="0"/>
          <w:sz w:val="24"/>
          <w:szCs w:val="24"/>
        </w:rPr>
        <w:t>（选填“越深”或“越浅”），U形管两边液柱的高度差就越大，表示液体的压强就越</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（4）小敏发现在同种液体中，探头所处深度相同时，只改变探头的方向，U形管两边液柱的高度差不变，表明</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29．（5分）甲、乙两位同学一起做探究杠杆的平衡条件的实验，以杠杆中点为支点，如图甲、乙所示．</w:t>
      </w:r>
    </w:p>
    <w:p>
      <w:pPr>
        <w:spacing w:line="360" w:lineRule="auto"/>
        <w:textAlignment w:val="center"/>
        <w:rPr>
          <w:kern w:val="0"/>
        </w:rPr>
      </w:pPr>
      <w:r>
        <w:rPr>
          <w:kern w:val="0"/>
          <w:sz w:val="24"/>
          <w:szCs w:val="24"/>
        </w:rPr>
        <w:t>（1）若杠杆右端低左端高，为使其在水平位置上静止，应将左端的平衡螺母向</w:t>
      </w:r>
      <w:r>
        <w:rPr>
          <w:kern w:val="0"/>
          <w:sz w:val="24"/>
          <w:szCs w:val="24"/>
          <w:u w:val="single"/>
        </w:rPr>
        <w:t>　   　</w:t>
      </w:r>
      <w:r>
        <w:rPr>
          <w:kern w:val="0"/>
          <w:sz w:val="24"/>
          <w:szCs w:val="24"/>
        </w:rPr>
        <w:t>调节．</w:t>
      </w:r>
    </w:p>
    <w:p>
      <w:pPr>
        <w:spacing w:line="360" w:lineRule="auto"/>
        <w:textAlignment w:val="center"/>
        <w:rPr>
          <w:kern w:val="0"/>
        </w:rPr>
      </w:pPr>
      <w:r>
        <w:rPr>
          <w:kern w:val="0"/>
          <w:sz w:val="24"/>
          <w:szCs w:val="24"/>
        </w:rPr>
        <w:t>（2）如图甲所示，杠杆在水平位置平衡，记录数据．根据这一次实验数据，甲同学立即分析得出杠杆的平衡条件，这种做法的不足是：</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（3）如图乙所示，乙同学设计了两种实验方案：第一种弹簧测力计沿竖直方向拉，其读数为F</w:t>
      </w:r>
      <w:r>
        <w:rPr>
          <w:kern w:val="0"/>
          <w:sz w:val="24"/>
          <w:szCs w:val="24"/>
          <w:vertAlign w:val="subscript"/>
        </w:rPr>
        <w:t>1</w:t>
      </w:r>
      <w:r>
        <w:rPr>
          <w:kern w:val="0"/>
          <w:sz w:val="24"/>
          <w:szCs w:val="24"/>
        </w:rPr>
        <w:t>；第二种弹簧测力计倾斜拉，其读数为F</w:t>
      </w:r>
      <w:r>
        <w:rPr>
          <w:kern w:val="0"/>
          <w:sz w:val="24"/>
          <w:szCs w:val="24"/>
          <w:vertAlign w:val="subscript"/>
        </w:rPr>
        <w:t>2</w:t>
      </w:r>
      <w:r>
        <w:rPr>
          <w:kern w:val="0"/>
          <w:sz w:val="24"/>
          <w:szCs w:val="24"/>
        </w:rPr>
        <w:t>．第</w:t>
      </w:r>
      <w:r>
        <w:rPr>
          <w:kern w:val="0"/>
          <w:sz w:val="24"/>
          <w:szCs w:val="24"/>
          <w:u w:val="single"/>
        </w:rPr>
        <w:t>　   　</w:t>
      </w:r>
      <w:r>
        <w:rPr>
          <w:kern w:val="0"/>
          <w:sz w:val="24"/>
          <w:szCs w:val="24"/>
        </w:rPr>
        <w:t>（填“一”或“二”）种实验方案更方便．在同等条件下，两次弹簧测力计读数F</w:t>
      </w:r>
      <w:r>
        <w:rPr>
          <w:kern w:val="0"/>
          <w:sz w:val="24"/>
          <w:szCs w:val="24"/>
          <w:vertAlign w:val="subscript"/>
        </w:rPr>
        <w:t>1</w:t>
      </w:r>
      <w:r>
        <w:rPr>
          <w:kern w:val="0"/>
          <w:sz w:val="24"/>
          <w:szCs w:val="24"/>
          <w:u w:val="single"/>
        </w:rPr>
        <w:t>　   　</w:t>
      </w:r>
      <w:r>
        <w:rPr>
          <w:kern w:val="0"/>
          <w:sz w:val="24"/>
          <w:szCs w:val="24"/>
        </w:rPr>
        <w:t>F</w:t>
      </w:r>
      <w:r>
        <w:rPr>
          <w:kern w:val="0"/>
          <w:sz w:val="24"/>
          <w:szCs w:val="24"/>
          <w:vertAlign w:val="subscript"/>
        </w:rPr>
        <w:t>2</w:t>
      </w:r>
      <w:r>
        <w:rPr>
          <w:kern w:val="0"/>
          <w:sz w:val="24"/>
          <w:szCs w:val="24"/>
        </w:rPr>
        <w:t>（填“</w:t>
      </w:r>
      <w:r>
        <w:rPr>
          <w:rFonts w:hint="eastAsia" w:ascii="宋体" w:hAnsi="宋体"/>
          <w:kern w:val="0"/>
          <w:sz w:val="24"/>
          <w:szCs w:val="24"/>
        </w:rPr>
        <w:t>＜</w:t>
      </w:r>
      <w:r>
        <w:rPr>
          <w:kern w:val="0"/>
          <w:sz w:val="24"/>
          <w:szCs w:val="24"/>
        </w:rPr>
        <w:t>”、“=”或“</w:t>
      </w:r>
      <w:r>
        <w:rPr>
          <w:rFonts w:hint="eastAsia" w:ascii="宋体" w:hAnsi="宋体"/>
          <w:kern w:val="0"/>
          <w:sz w:val="24"/>
          <w:szCs w:val="24"/>
        </w:rPr>
        <w:t>＞</w:t>
      </w:r>
      <w:r>
        <w:rPr>
          <w:kern w:val="0"/>
          <w:sz w:val="24"/>
          <w:szCs w:val="24"/>
        </w:rPr>
        <w:t>”）．</w:t>
      </w:r>
    </w:p>
    <w:p>
      <w:pPr>
        <w:spacing w:line="360" w:lineRule="auto"/>
        <w:textAlignment w:val="center"/>
        <w:rPr>
          <w:kern w:val="0"/>
        </w:rPr>
      </w:pPr>
      <w:r>
        <w:rPr>
          <w:kern w:val="0"/>
          <w:sz w:val="24"/>
          <w:szCs w:val="24"/>
        </w:rPr>
        <w:t>（4）乙同学用图丙装置进行探究，发现当杠杆水平平衡时，与甲同学得出的杠杆平衡条件不相符，其可能的原因是：</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 xml:space="preserve"> </w:t>
      </w:r>
      <w:r>
        <w:rPr>
          <w:kern w:val="0"/>
          <w:sz w:val="24"/>
          <w:szCs w:val="24"/>
        </w:rPr>
        <w:drawing>
          <wp:inline distT="0" distB="0" distL="114300" distR="114300">
            <wp:extent cx="4218940" cy="1066165"/>
            <wp:effectExtent l="0" t="0" r="2540" b="635"/>
            <wp:docPr id="21"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9"/>
                    <pic:cNvPicPr>
                      <a:picLocks noRot="1" noChangeAspect="1"/>
                    </pic:cNvPicPr>
                  </pic:nvPicPr>
                  <pic:blipFill>
                    <a:blip r:embed="rId30"/>
                    <a:srcRect r="240" b="945"/>
                    <a:stretch>
                      <a:fillRect/>
                    </a:stretch>
                  </pic:blipFill>
                  <pic:spPr>
                    <a:xfrm>
                      <a:off x="0" y="0"/>
                      <a:ext cx="4218940" cy="1066165"/>
                    </a:xfrm>
                    <a:prstGeom prst="rect">
                      <a:avLst/>
                    </a:prstGeom>
                    <a:noFill/>
                    <a:ln>
                      <a:noFill/>
                    </a:ln>
                  </pic:spPr>
                </pic:pic>
              </a:graphicData>
            </a:graphic>
          </wp:inline>
        </w:drawing>
      </w:r>
    </w:p>
    <w:p>
      <w:pPr>
        <w:spacing w:line="360" w:lineRule="auto"/>
        <w:textAlignment w:val="center"/>
        <w:rPr>
          <w:kern w:val="0"/>
        </w:rPr>
      </w:pPr>
      <w:r>
        <w:rPr>
          <w:kern w:val="0"/>
          <w:sz w:val="24"/>
          <w:szCs w:val="24"/>
        </w:rPr>
        <w:t>30．（3分）某同学用如图所示的实验装置测量滑轮组的机械效率，相关数据记录在表中．</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480"/>
        <w:gridCol w:w="975"/>
        <w:gridCol w:w="1095"/>
        <w:gridCol w:w="810"/>
        <w:gridCol w:w="1185"/>
        <w:gridCol w:w="91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480" w:type="dxa"/>
            <w:noWrap w:val="0"/>
            <w:vAlign w:val="top"/>
          </w:tcPr>
          <w:p>
            <w:pPr>
              <w:spacing w:line="360" w:lineRule="auto"/>
              <w:jc w:val="center"/>
              <w:textAlignment w:val="center"/>
              <w:rPr>
                <w:kern w:val="0"/>
              </w:rPr>
            </w:pPr>
            <w:r>
              <w:rPr>
                <w:kern w:val="0"/>
                <w:sz w:val="24"/>
                <w:szCs w:val="24"/>
              </w:rPr>
              <w:t>实验</w:t>
            </w:r>
          </w:p>
          <w:p>
            <w:pPr>
              <w:spacing w:line="360" w:lineRule="auto"/>
              <w:jc w:val="center"/>
              <w:textAlignment w:val="center"/>
              <w:rPr>
                <w:kern w:val="0"/>
              </w:rPr>
            </w:pPr>
            <w:r>
              <w:rPr>
                <w:kern w:val="0"/>
                <w:sz w:val="24"/>
                <w:szCs w:val="24"/>
              </w:rPr>
              <w:t>次数</w:t>
            </w:r>
          </w:p>
        </w:tc>
        <w:tc>
          <w:tcPr>
            <w:tcW w:w="975" w:type="dxa"/>
            <w:noWrap w:val="0"/>
            <w:vAlign w:val="top"/>
          </w:tcPr>
          <w:p>
            <w:pPr>
              <w:spacing w:line="360" w:lineRule="auto"/>
              <w:jc w:val="center"/>
              <w:textAlignment w:val="center"/>
              <w:rPr>
                <w:kern w:val="0"/>
              </w:rPr>
            </w:pPr>
            <w:r>
              <w:rPr>
                <w:kern w:val="0"/>
                <w:sz w:val="24"/>
                <w:szCs w:val="24"/>
              </w:rPr>
              <w:t>钩码重/N</w:t>
            </w:r>
          </w:p>
        </w:tc>
        <w:tc>
          <w:tcPr>
            <w:tcW w:w="1095" w:type="dxa"/>
            <w:noWrap w:val="0"/>
            <w:vAlign w:val="top"/>
          </w:tcPr>
          <w:p>
            <w:pPr>
              <w:spacing w:line="360" w:lineRule="auto"/>
              <w:jc w:val="center"/>
              <w:textAlignment w:val="center"/>
              <w:rPr>
                <w:kern w:val="0"/>
              </w:rPr>
            </w:pPr>
            <w:r>
              <w:rPr>
                <w:kern w:val="0"/>
                <w:sz w:val="24"/>
                <w:szCs w:val="24"/>
              </w:rPr>
              <w:t>钩码上升的</w:t>
            </w:r>
          </w:p>
          <w:p>
            <w:pPr>
              <w:spacing w:line="360" w:lineRule="auto"/>
              <w:jc w:val="center"/>
              <w:textAlignment w:val="center"/>
              <w:rPr>
                <w:kern w:val="0"/>
              </w:rPr>
            </w:pPr>
            <w:r>
              <w:rPr>
                <w:kern w:val="0"/>
                <w:sz w:val="24"/>
                <w:szCs w:val="24"/>
              </w:rPr>
              <w:t>高度/m</w:t>
            </w:r>
          </w:p>
        </w:tc>
        <w:tc>
          <w:tcPr>
            <w:tcW w:w="810" w:type="dxa"/>
            <w:noWrap w:val="0"/>
            <w:vAlign w:val="top"/>
          </w:tcPr>
          <w:p>
            <w:pPr>
              <w:spacing w:line="360" w:lineRule="auto"/>
              <w:jc w:val="center"/>
              <w:textAlignment w:val="center"/>
              <w:rPr>
                <w:kern w:val="0"/>
              </w:rPr>
            </w:pPr>
            <w:r>
              <w:rPr>
                <w:kern w:val="0"/>
                <w:sz w:val="24"/>
                <w:szCs w:val="24"/>
              </w:rPr>
              <w:t>绳端的</w:t>
            </w:r>
          </w:p>
          <w:p>
            <w:pPr>
              <w:spacing w:line="360" w:lineRule="auto"/>
              <w:jc w:val="center"/>
              <w:textAlignment w:val="center"/>
              <w:rPr>
                <w:kern w:val="0"/>
              </w:rPr>
            </w:pPr>
            <w:r>
              <w:rPr>
                <w:kern w:val="0"/>
                <w:sz w:val="24"/>
                <w:szCs w:val="24"/>
              </w:rPr>
              <w:t>拉力/N</w:t>
            </w:r>
          </w:p>
        </w:tc>
        <w:tc>
          <w:tcPr>
            <w:tcW w:w="1185" w:type="dxa"/>
            <w:noWrap w:val="0"/>
            <w:vAlign w:val="top"/>
          </w:tcPr>
          <w:p>
            <w:pPr>
              <w:spacing w:line="360" w:lineRule="auto"/>
              <w:jc w:val="center"/>
              <w:textAlignment w:val="center"/>
              <w:rPr>
                <w:kern w:val="0"/>
              </w:rPr>
            </w:pPr>
            <w:r>
              <w:rPr>
                <w:kern w:val="0"/>
                <w:sz w:val="24"/>
                <w:szCs w:val="24"/>
              </w:rPr>
              <w:t>绳端移动的</w:t>
            </w:r>
          </w:p>
          <w:p>
            <w:pPr>
              <w:spacing w:line="360" w:lineRule="auto"/>
              <w:jc w:val="center"/>
              <w:textAlignment w:val="center"/>
              <w:rPr>
                <w:kern w:val="0"/>
              </w:rPr>
            </w:pPr>
            <w:r>
              <w:rPr>
                <w:kern w:val="0"/>
                <w:sz w:val="24"/>
                <w:szCs w:val="24"/>
              </w:rPr>
              <w:t>距离/m</w:t>
            </w:r>
          </w:p>
        </w:tc>
        <w:tc>
          <w:tcPr>
            <w:tcW w:w="915" w:type="dxa"/>
            <w:noWrap w:val="0"/>
            <w:vAlign w:val="top"/>
          </w:tcPr>
          <w:p>
            <w:pPr>
              <w:spacing w:line="360" w:lineRule="auto"/>
              <w:jc w:val="center"/>
              <w:textAlignment w:val="center"/>
              <w:rPr>
                <w:kern w:val="0"/>
              </w:rPr>
            </w:pPr>
            <w:r>
              <w:rPr>
                <w:kern w:val="0"/>
                <w:sz w:val="24"/>
                <w:szCs w:val="24"/>
              </w:rPr>
              <w:t>机械效率</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480" w:type="dxa"/>
            <w:noWrap w:val="0"/>
            <w:vAlign w:val="top"/>
          </w:tcPr>
          <w:p>
            <w:pPr>
              <w:spacing w:line="360" w:lineRule="auto"/>
              <w:jc w:val="center"/>
              <w:textAlignment w:val="center"/>
              <w:rPr>
                <w:kern w:val="0"/>
              </w:rPr>
            </w:pPr>
            <w:r>
              <w:rPr>
                <w:kern w:val="0"/>
                <w:sz w:val="24"/>
                <w:szCs w:val="24"/>
              </w:rPr>
              <w:t>1</w:t>
            </w:r>
          </w:p>
        </w:tc>
        <w:tc>
          <w:tcPr>
            <w:tcW w:w="975" w:type="dxa"/>
            <w:noWrap w:val="0"/>
            <w:vAlign w:val="top"/>
          </w:tcPr>
          <w:p>
            <w:pPr>
              <w:spacing w:line="360" w:lineRule="auto"/>
              <w:jc w:val="center"/>
              <w:textAlignment w:val="center"/>
              <w:rPr>
                <w:kern w:val="0"/>
              </w:rPr>
            </w:pPr>
            <w:r>
              <w:rPr>
                <w:kern w:val="0"/>
                <w:sz w:val="24"/>
                <w:szCs w:val="24"/>
              </w:rPr>
              <w:t>4</w:t>
            </w:r>
          </w:p>
        </w:tc>
        <w:tc>
          <w:tcPr>
            <w:tcW w:w="1095" w:type="dxa"/>
            <w:noWrap w:val="0"/>
            <w:vAlign w:val="top"/>
          </w:tcPr>
          <w:p>
            <w:pPr>
              <w:spacing w:line="360" w:lineRule="auto"/>
              <w:jc w:val="center"/>
              <w:textAlignment w:val="center"/>
              <w:rPr>
                <w:kern w:val="0"/>
              </w:rPr>
            </w:pPr>
            <w:r>
              <w:rPr>
                <w:kern w:val="0"/>
                <w:sz w:val="24"/>
                <w:szCs w:val="24"/>
              </w:rPr>
              <w:t>0.10</w:t>
            </w:r>
          </w:p>
        </w:tc>
        <w:tc>
          <w:tcPr>
            <w:tcW w:w="810" w:type="dxa"/>
            <w:noWrap w:val="0"/>
            <w:vAlign w:val="top"/>
          </w:tcPr>
          <w:p>
            <w:pPr>
              <w:spacing w:line="360" w:lineRule="auto"/>
              <w:jc w:val="center"/>
              <w:textAlignment w:val="center"/>
              <w:rPr>
                <w:kern w:val="0"/>
              </w:rPr>
            </w:pPr>
            <w:r>
              <w:rPr>
                <w:kern w:val="0"/>
                <w:sz w:val="24"/>
                <w:szCs w:val="24"/>
              </w:rPr>
              <w:t>1.8</w:t>
            </w:r>
          </w:p>
        </w:tc>
        <w:tc>
          <w:tcPr>
            <w:tcW w:w="1185" w:type="dxa"/>
            <w:noWrap w:val="0"/>
            <w:vAlign w:val="top"/>
          </w:tcPr>
          <w:p>
            <w:pPr>
              <w:spacing w:line="360" w:lineRule="auto"/>
              <w:jc w:val="center"/>
              <w:textAlignment w:val="center"/>
              <w:rPr>
                <w:kern w:val="0"/>
              </w:rPr>
            </w:pPr>
            <w:r>
              <w:rPr>
                <w:kern w:val="0"/>
                <w:sz w:val="24"/>
                <w:szCs w:val="24"/>
              </w:rPr>
              <w:t>0.3</w:t>
            </w:r>
          </w:p>
        </w:tc>
        <w:tc>
          <w:tcPr>
            <w:tcW w:w="915" w:type="dxa"/>
            <w:noWrap w:val="0"/>
            <w:vAlign w:val="top"/>
          </w:tcPr>
          <w:p>
            <w:pPr>
              <w:spacing w:line="360" w:lineRule="auto"/>
              <w:jc w:val="center"/>
              <w:textAlignment w:val="center"/>
              <w:rPr>
                <w:kern w:val="0"/>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480" w:type="dxa"/>
            <w:noWrap w:val="0"/>
            <w:vAlign w:val="top"/>
          </w:tcPr>
          <w:p>
            <w:pPr>
              <w:spacing w:line="360" w:lineRule="auto"/>
              <w:jc w:val="center"/>
              <w:textAlignment w:val="center"/>
              <w:rPr>
                <w:kern w:val="0"/>
              </w:rPr>
            </w:pPr>
            <w:r>
              <w:rPr>
                <w:kern w:val="0"/>
                <w:sz w:val="24"/>
                <w:szCs w:val="24"/>
              </w:rPr>
              <w:t>2</w:t>
            </w:r>
          </w:p>
        </w:tc>
        <w:tc>
          <w:tcPr>
            <w:tcW w:w="975" w:type="dxa"/>
            <w:noWrap w:val="0"/>
            <w:vAlign w:val="top"/>
          </w:tcPr>
          <w:p>
            <w:pPr>
              <w:spacing w:line="360" w:lineRule="auto"/>
              <w:jc w:val="center"/>
              <w:textAlignment w:val="center"/>
              <w:rPr>
                <w:kern w:val="0"/>
              </w:rPr>
            </w:pPr>
            <w:r>
              <w:rPr>
                <w:kern w:val="0"/>
                <w:sz w:val="24"/>
                <w:szCs w:val="24"/>
              </w:rPr>
              <w:t>6</w:t>
            </w:r>
          </w:p>
        </w:tc>
        <w:tc>
          <w:tcPr>
            <w:tcW w:w="1095" w:type="dxa"/>
            <w:noWrap w:val="0"/>
            <w:vAlign w:val="top"/>
          </w:tcPr>
          <w:p>
            <w:pPr>
              <w:spacing w:line="360" w:lineRule="auto"/>
              <w:jc w:val="center"/>
              <w:textAlignment w:val="center"/>
              <w:rPr>
                <w:kern w:val="0"/>
              </w:rPr>
            </w:pPr>
            <w:r>
              <w:rPr>
                <w:kern w:val="0"/>
                <w:sz w:val="24"/>
                <w:szCs w:val="24"/>
              </w:rPr>
              <w:t>0.10</w:t>
            </w:r>
          </w:p>
        </w:tc>
        <w:tc>
          <w:tcPr>
            <w:tcW w:w="810" w:type="dxa"/>
            <w:noWrap w:val="0"/>
            <w:vAlign w:val="top"/>
          </w:tcPr>
          <w:p>
            <w:pPr>
              <w:spacing w:line="360" w:lineRule="auto"/>
              <w:jc w:val="center"/>
              <w:textAlignment w:val="center"/>
              <w:rPr>
                <w:kern w:val="0"/>
              </w:rPr>
            </w:pPr>
            <w:r>
              <w:rPr>
                <w:kern w:val="0"/>
                <w:sz w:val="24"/>
                <w:szCs w:val="24"/>
              </w:rPr>
              <w:t>2.5</w:t>
            </w:r>
          </w:p>
        </w:tc>
        <w:tc>
          <w:tcPr>
            <w:tcW w:w="1185" w:type="dxa"/>
            <w:noWrap w:val="0"/>
            <w:vAlign w:val="top"/>
          </w:tcPr>
          <w:p>
            <w:pPr>
              <w:spacing w:line="360" w:lineRule="auto"/>
              <w:jc w:val="center"/>
              <w:textAlignment w:val="center"/>
              <w:rPr>
                <w:kern w:val="0"/>
              </w:rPr>
            </w:pPr>
            <w:r>
              <w:rPr>
                <w:kern w:val="0"/>
                <w:sz w:val="24"/>
                <w:szCs w:val="24"/>
              </w:rPr>
              <w:t>0.3</w:t>
            </w:r>
          </w:p>
        </w:tc>
        <w:tc>
          <w:tcPr>
            <w:tcW w:w="915" w:type="dxa"/>
            <w:noWrap w:val="0"/>
            <w:vAlign w:val="top"/>
          </w:tcPr>
          <w:p>
            <w:pPr>
              <w:spacing w:line="360" w:lineRule="auto"/>
              <w:jc w:val="center"/>
              <w:textAlignment w:val="center"/>
              <w:rPr>
                <w:kern w:val="0"/>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480" w:type="dxa"/>
            <w:noWrap w:val="0"/>
            <w:vAlign w:val="top"/>
          </w:tcPr>
          <w:p>
            <w:pPr>
              <w:spacing w:line="360" w:lineRule="auto"/>
              <w:jc w:val="center"/>
              <w:textAlignment w:val="center"/>
              <w:rPr>
                <w:kern w:val="0"/>
              </w:rPr>
            </w:pPr>
            <w:r>
              <w:rPr>
                <w:kern w:val="0"/>
                <w:sz w:val="24"/>
                <w:szCs w:val="24"/>
              </w:rPr>
              <w:t>3</w:t>
            </w:r>
          </w:p>
        </w:tc>
        <w:tc>
          <w:tcPr>
            <w:tcW w:w="975" w:type="dxa"/>
            <w:noWrap w:val="0"/>
            <w:vAlign w:val="top"/>
          </w:tcPr>
          <w:p>
            <w:pPr>
              <w:spacing w:line="360" w:lineRule="auto"/>
              <w:jc w:val="center"/>
              <w:textAlignment w:val="center"/>
              <w:rPr>
                <w:kern w:val="0"/>
              </w:rPr>
            </w:pPr>
            <w:r>
              <w:rPr>
                <w:kern w:val="0"/>
                <w:sz w:val="24"/>
                <w:szCs w:val="24"/>
              </w:rPr>
              <w:t>6</w:t>
            </w:r>
          </w:p>
        </w:tc>
        <w:tc>
          <w:tcPr>
            <w:tcW w:w="1095" w:type="dxa"/>
            <w:noWrap w:val="0"/>
            <w:vAlign w:val="top"/>
          </w:tcPr>
          <w:p>
            <w:pPr>
              <w:spacing w:line="360" w:lineRule="auto"/>
              <w:jc w:val="center"/>
              <w:textAlignment w:val="center"/>
              <w:rPr>
                <w:kern w:val="0"/>
              </w:rPr>
            </w:pPr>
            <w:r>
              <w:rPr>
                <w:kern w:val="0"/>
                <w:sz w:val="24"/>
                <w:szCs w:val="24"/>
              </w:rPr>
              <w:t>0.15</w:t>
            </w:r>
          </w:p>
        </w:tc>
        <w:tc>
          <w:tcPr>
            <w:tcW w:w="810" w:type="dxa"/>
            <w:noWrap w:val="0"/>
            <w:vAlign w:val="top"/>
          </w:tcPr>
          <w:p>
            <w:pPr>
              <w:spacing w:line="360" w:lineRule="auto"/>
              <w:jc w:val="center"/>
              <w:textAlignment w:val="center"/>
              <w:rPr>
                <w:kern w:val="0"/>
              </w:rPr>
            </w:pPr>
            <w:r>
              <w:rPr>
                <w:kern w:val="0"/>
                <w:sz w:val="24"/>
                <w:szCs w:val="24"/>
              </w:rPr>
              <w:t>2.5</w:t>
            </w:r>
          </w:p>
        </w:tc>
        <w:tc>
          <w:tcPr>
            <w:tcW w:w="1185" w:type="dxa"/>
            <w:noWrap w:val="0"/>
            <w:vAlign w:val="top"/>
          </w:tcPr>
          <w:p>
            <w:pPr>
              <w:spacing w:line="360" w:lineRule="auto"/>
              <w:jc w:val="center"/>
              <w:textAlignment w:val="center"/>
              <w:rPr>
                <w:kern w:val="0"/>
              </w:rPr>
            </w:pPr>
            <w:r>
              <w:rPr>
                <w:kern w:val="0"/>
                <w:sz w:val="24"/>
                <w:szCs w:val="24"/>
              </w:rPr>
              <w:t>0.45</w:t>
            </w:r>
          </w:p>
        </w:tc>
        <w:tc>
          <w:tcPr>
            <w:tcW w:w="915" w:type="dxa"/>
            <w:noWrap w:val="0"/>
            <w:vAlign w:val="top"/>
          </w:tcPr>
          <w:p>
            <w:pPr>
              <w:spacing w:line="360" w:lineRule="auto"/>
              <w:jc w:val="center"/>
              <w:textAlignment w:val="center"/>
              <w:rPr>
                <w:kern w:val="0"/>
              </w:rPr>
            </w:pPr>
          </w:p>
        </w:tc>
      </w:tr>
    </w:tbl>
    <w:p>
      <w:pPr>
        <w:spacing w:line="360" w:lineRule="auto"/>
        <w:textAlignment w:val="center"/>
        <w:rPr>
          <w:kern w:val="0"/>
        </w:rPr>
      </w:pPr>
      <w:r>
        <w:rPr>
          <w:kern w:val="0"/>
          <w:sz w:val="24"/>
          <w:szCs w:val="24"/>
        </w:rPr>
        <w:t>（1）实验中，使用滑轮组提升重物时，应竖直向上</w:t>
      </w:r>
      <w:r>
        <w:rPr>
          <w:kern w:val="0"/>
          <w:sz w:val="24"/>
          <w:szCs w:val="24"/>
          <w:u w:val="single"/>
        </w:rPr>
        <w:t>　   　</w:t>
      </w:r>
      <w:r>
        <w:rPr>
          <w:kern w:val="0"/>
          <w:sz w:val="24"/>
          <w:szCs w:val="24"/>
        </w:rPr>
        <w:t>拉动弹簧测力计．</w:t>
      </w:r>
    </w:p>
    <w:p>
      <w:pPr>
        <w:spacing w:line="360" w:lineRule="auto"/>
        <w:textAlignment w:val="center"/>
        <w:rPr>
          <w:kern w:val="0"/>
        </w:rPr>
      </w:pPr>
      <w:r>
        <w:rPr>
          <w:kern w:val="0"/>
          <w:sz w:val="24"/>
          <w:szCs w:val="24"/>
        </w:rPr>
        <w:t>（2）第三次实验中，滑轮组的机械效率为</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（3）分析比较第一、二两次实验数据可知，可采用</w:t>
      </w:r>
      <w:r>
        <w:rPr>
          <w:kern w:val="0"/>
          <w:sz w:val="24"/>
          <w:szCs w:val="24"/>
          <w:u w:val="single"/>
        </w:rPr>
        <w:t>　   　</w:t>
      </w:r>
      <w:r>
        <w:rPr>
          <w:kern w:val="0"/>
          <w:sz w:val="24"/>
          <w:szCs w:val="24"/>
        </w:rPr>
        <w:t>的方法来提高滑轮组的机械效率．</w:t>
      </w:r>
    </w:p>
    <w:p>
      <w:pPr>
        <w:spacing w:line="360" w:lineRule="auto"/>
        <w:textAlignment w:val="center"/>
        <w:rPr>
          <w:kern w:val="0"/>
        </w:rPr>
      </w:pPr>
      <w:r>
        <w:rPr>
          <w:kern w:val="0"/>
        </w:rPr>
        <w:drawing>
          <wp:inline distT="0" distB="0" distL="114300" distR="114300">
            <wp:extent cx="523240" cy="1094740"/>
            <wp:effectExtent l="0" t="0" r="10160" b="2540"/>
            <wp:docPr id="22"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8"/>
                    <pic:cNvPicPr>
                      <a:picLocks noRot="1" noChangeAspect="1"/>
                    </pic:cNvPicPr>
                  </pic:nvPicPr>
                  <pic:blipFill>
                    <a:blip r:embed="rId31"/>
                    <a:srcRect r="1904" b="920"/>
                    <a:stretch>
                      <a:fillRect/>
                    </a:stretch>
                  </pic:blipFill>
                  <pic:spPr>
                    <a:xfrm>
                      <a:off x="0" y="0"/>
                      <a:ext cx="523240" cy="1094740"/>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widowControl/>
        <w:spacing w:line="360" w:lineRule="auto"/>
        <w:jc w:val="left"/>
        <w:textAlignment w:val="center"/>
        <w:rPr>
          <w:kern w:val="0"/>
        </w:rPr>
      </w:pPr>
      <w:r>
        <w:rPr>
          <w:kern w:val="0"/>
        </w:rPr>
        <w:br w:type="page"/>
      </w:r>
    </w:p>
    <w:p>
      <w:pPr>
        <w:spacing w:line="360" w:lineRule="auto"/>
        <w:jc w:val="center"/>
        <w:textAlignment w:val="center"/>
        <w:rPr>
          <w:kern w:val="0"/>
        </w:rPr>
      </w:pPr>
      <w:r>
        <w:rPr>
          <w:b/>
          <w:kern w:val="0"/>
          <w:sz w:val="34"/>
          <w:szCs w:val="34"/>
        </w:rPr>
        <w:t>八年级（下）期末物理试卷</w:t>
      </w:r>
    </w:p>
    <w:p>
      <w:pPr>
        <w:spacing w:line="360" w:lineRule="auto"/>
        <w:jc w:val="center"/>
        <w:textAlignment w:val="center"/>
        <w:rPr>
          <w:kern w:val="0"/>
        </w:rPr>
      </w:pPr>
      <w:r>
        <w:rPr>
          <w:b/>
          <w:kern w:val="0"/>
          <w:sz w:val="16"/>
          <w:szCs w:val="16"/>
        </w:rPr>
        <w:t>参考答案与试题解析</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一、选择题（每题3分，共22分）</w:t>
      </w:r>
    </w:p>
    <w:p>
      <w:pPr>
        <w:spacing w:line="360" w:lineRule="auto"/>
        <w:textAlignment w:val="center"/>
        <w:rPr>
          <w:kern w:val="0"/>
        </w:rPr>
      </w:pPr>
      <w:r>
        <w:rPr>
          <w:kern w:val="0"/>
          <w:sz w:val="24"/>
          <w:szCs w:val="24"/>
        </w:rPr>
        <w:t>1．对物理量的估测，是一种良好的学习习惯，也是学好物理的基本功之一，小明是一位发育正常的八年级学生，下列是与他有关的一些数据，你认为合理的是（　　）</w:t>
      </w:r>
    </w:p>
    <w:p>
      <w:pPr>
        <w:spacing w:line="360" w:lineRule="auto"/>
        <w:textAlignment w:val="center"/>
        <w:rPr>
          <w:kern w:val="0"/>
        </w:rPr>
      </w:pPr>
      <w:r>
        <w:rPr>
          <w:kern w:val="0"/>
          <w:sz w:val="24"/>
          <w:szCs w:val="24"/>
        </w:rPr>
        <w:t>A．他的体重为150N</w:t>
      </w:r>
    </w:p>
    <w:p>
      <w:pPr>
        <w:spacing w:line="360" w:lineRule="auto"/>
        <w:textAlignment w:val="center"/>
        <w:rPr>
          <w:kern w:val="0"/>
        </w:rPr>
      </w:pPr>
      <w:r>
        <w:rPr>
          <w:kern w:val="0"/>
          <w:sz w:val="24"/>
          <w:szCs w:val="24"/>
        </w:rPr>
        <w:t>B．漂浮在水面受到的浮力为100N</w:t>
      </w:r>
    </w:p>
    <w:p>
      <w:pPr>
        <w:spacing w:line="360" w:lineRule="auto"/>
        <w:textAlignment w:val="center"/>
        <w:rPr>
          <w:kern w:val="0"/>
        </w:rPr>
      </w:pPr>
      <w:r>
        <w:rPr>
          <w:kern w:val="0"/>
          <w:sz w:val="24"/>
          <w:szCs w:val="24"/>
        </w:rPr>
        <w:t>C．对地面的压强约1.5</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Pa</w:t>
      </w:r>
    </w:p>
    <w:p>
      <w:pPr>
        <w:spacing w:line="360" w:lineRule="auto"/>
        <w:textAlignment w:val="center"/>
        <w:rPr>
          <w:kern w:val="0"/>
        </w:rPr>
      </w:pPr>
      <w:r>
        <w:rPr>
          <w:kern w:val="0"/>
          <w:sz w:val="24"/>
          <w:szCs w:val="24"/>
        </w:rPr>
        <w:t>D．百米赛跑的速度可达20m/s</w:t>
      </w:r>
    </w:p>
    <w:p>
      <w:pPr>
        <w:spacing w:line="360" w:lineRule="auto"/>
        <w:textAlignment w:val="center"/>
        <w:rPr>
          <w:kern w:val="0"/>
        </w:rPr>
      </w:pPr>
      <w:r>
        <w:rPr>
          <w:color w:val="0000FF"/>
          <w:kern w:val="0"/>
          <w:sz w:val="24"/>
          <w:szCs w:val="24"/>
        </w:rPr>
        <w:t>【分析】</w:t>
      </w:r>
      <w:r>
        <w:rPr>
          <w:kern w:val="0"/>
          <w:sz w:val="24"/>
          <w:szCs w:val="24"/>
        </w:rPr>
        <w:t>结合自己已有的生活经验，进行分析估测；不同物理量的估算，有的需要凭借生活经验，有的需要简单的计算，有的要进行单位的换算，最后判断最符合实际的是哪一个．</w:t>
      </w:r>
    </w:p>
    <w:p>
      <w:pPr>
        <w:spacing w:line="360" w:lineRule="auto"/>
        <w:textAlignment w:val="center"/>
        <w:rPr>
          <w:kern w:val="0"/>
        </w:rPr>
      </w:pPr>
      <w:r>
        <w:rPr>
          <w:color w:val="0000FF"/>
          <w:kern w:val="0"/>
          <w:sz w:val="24"/>
          <w:szCs w:val="24"/>
        </w:rPr>
        <w:t>【解答】</w:t>
      </w:r>
      <w:r>
        <w:rPr>
          <w:kern w:val="0"/>
          <w:sz w:val="24"/>
          <w:szCs w:val="24"/>
        </w:rPr>
        <w:t>解：A、小明是一位发育正常的八年级学生，质量应在50kg左右，重力G=mg=50kg</w:t>
      </w:r>
      <w:r>
        <w:rPr>
          <w:rFonts w:hint="eastAsia" w:ascii="宋体" w:hAnsi="宋体"/>
          <w:kern w:val="0"/>
          <w:sz w:val="24"/>
          <w:szCs w:val="24"/>
        </w:rPr>
        <w:t>×</w:t>
      </w:r>
      <w:r>
        <w:rPr>
          <w:kern w:val="0"/>
          <w:sz w:val="24"/>
          <w:szCs w:val="24"/>
        </w:rPr>
        <w:t>10N/kg=500N，故A不合理；</w:t>
      </w:r>
    </w:p>
    <w:p>
      <w:pPr>
        <w:spacing w:line="360" w:lineRule="auto"/>
        <w:textAlignment w:val="center"/>
        <w:rPr>
          <w:kern w:val="0"/>
        </w:rPr>
      </w:pPr>
      <w:r>
        <w:rPr>
          <w:kern w:val="0"/>
          <w:sz w:val="24"/>
          <w:szCs w:val="24"/>
        </w:rPr>
        <w:t>B、人漂浮在水面受到的浮力等于重力，约为500N，故B不合理；</w:t>
      </w:r>
    </w:p>
    <w:p>
      <w:pPr>
        <w:spacing w:line="360" w:lineRule="auto"/>
        <w:textAlignment w:val="center"/>
        <w:rPr>
          <w:kern w:val="0"/>
        </w:rPr>
      </w:pPr>
      <w:r>
        <w:rPr>
          <w:kern w:val="0"/>
          <w:sz w:val="24"/>
          <w:szCs w:val="24"/>
        </w:rPr>
        <w:t>C、双脚站立时对地面的压力等于人的体重，受力面积为两只脚底的面积，故人对地面的压强大约为p=</w:t>
      </w:r>
      <w:r>
        <w:rPr>
          <w:kern w:val="0"/>
          <w:sz w:val="24"/>
          <w:szCs w:val="24"/>
        </w:rPr>
        <w:drawing>
          <wp:inline distT="0" distB="0" distL="114300" distR="114300">
            <wp:extent cx="123190" cy="332740"/>
            <wp:effectExtent l="0" t="0" r="13970" b="2540"/>
            <wp:docPr id="23"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7"/>
                    <pic:cNvPicPr>
                      <a:picLocks noRot="1" noChangeAspect="1"/>
                    </pic:cNvPicPr>
                  </pic:nvPicPr>
                  <pic:blipFill>
                    <a:blip r:embed="rId32"/>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532765" cy="389890"/>
            <wp:effectExtent l="0" t="0" r="635" b="6350"/>
            <wp:docPr id="24"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6"/>
                    <pic:cNvPicPr>
                      <a:picLocks noRot="1" noChangeAspect="1"/>
                    </pic:cNvPicPr>
                  </pic:nvPicPr>
                  <pic:blipFill>
                    <a:blip r:embed="rId33"/>
                    <a:srcRect r="1871" b="2539"/>
                    <a:stretch>
                      <a:fillRect/>
                    </a:stretch>
                  </pic:blipFill>
                  <pic:spPr>
                    <a:xfrm>
                      <a:off x="0" y="0"/>
                      <a:ext cx="532765" cy="389890"/>
                    </a:xfrm>
                    <a:prstGeom prst="rect">
                      <a:avLst/>
                    </a:prstGeom>
                    <a:noFill/>
                    <a:ln>
                      <a:noFill/>
                    </a:ln>
                  </pic:spPr>
                </pic:pic>
              </a:graphicData>
            </a:graphic>
          </wp:inline>
        </w:drawing>
      </w:r>
      <w:r>
        <w:rPr>
          <w:kern w:val="0"/>
          <w:sz w:val="24"/>
          <w:szCs w:val="24"/>
        </w:rPr>
        <w:t>=1.5</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Pa，故C合理；</w:t>
      </w:r>
    </w:p>
    <w:p>
      <w:pPr>
        <w:spacing w:line="360" w:lineRule="auto"/>
        <w:textAlignment w:val="center"/>
        <w:rPr>
          <w:kern w:val="0"/>
        </w:rPr>
      </w:pPr>
      <w:r>
        <w:rPr>
          <w:kern w:val="0"/>
          <w:sz w:val="24"/>
          <w:szCs w:val="24"/>
        </w:rPr>
        <w:t>D、小明跑百米的时间约在14s左右，速度约v=</w:t>
      </w:r>
      <w:r>
        <w:rPr>
          <w:kern w:val="0"/>
          <w:sz w:val="24"/>
          <w:szCs w:val="24"/>
        </w:rPr>
        <w:drawing>
          <wp:inline distT="0" distB="0" distL="114300" distR="114300">
            <wp:extent cx="123190" cy="332740"/>
            <wp:effectExtent l="0" t="0" r="13970" b="2540"/>
            <wp:docPr id="2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5"/>
                    <pic:cNvPicPr>
                      <a:picLocks noRot="1" noChangeAspect="1"/>
                    </pic:cNvPicPr>
                  </pic:nvPicPr>
                  <pic:blipFill>
                    <a:blip r:embed="rId34"/>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351790" cy="332740"/>
            <wp:effectExtent l="0" t="0" r="13970" b="2540"/>
            <wp:docPr id="26"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4"/>
                    <pic:cNvPicPr>
                      <a:picLocks noRot="1" noChangeAspect="1"/>
                    </pic:cNvPicPr>
                  </pic:nvPicPr>
                  <pic:blipFill>
                    <a:blip r:embed="rId35"/>
                    <a:srcRect r="2808" b="2963"/>
                    <a:stretch>
                      <a:fillRect/>
                    </a:stretch>
                  </pic:blipFill>
                  <pic:spPr>
                    <a:xfrm>
                      <a:off x="0" y="0"/>
                      <a:ext cx="351790" cy="332740"/>
                    </a:xfrm>
                    <a:prstGeom prst="rect">
                      <a:avLst/>
                    </a:prstGeom>
                    <a:noFill/>
                    <a:ln>
                      <a:noFill/>
                    </a:ln>
                  </pic:spPr>
                </pic:pic>
              </a:graphicData>
            </a:graphic>
          </wp:inline>
        </w:drawing>
      </w:r>
      <w:r>
        <w:rPr>
          <w:rFonts w:hint="eastAsia" w:ascii="宋体" w:hAnsi="宋体"/>
          <w:kern w:val="0"/>
          <w:sz w:val="24"/>
          <w:szCs w:val="24"/>
        </w:rPr>
        <w:t>≈</w:t>
      </w:r>
      <w:r>
        <w:rPr>
          <w:kern w:val="0"/>
          <w:sz w:val="24"/>
          <w:szCs w:val="24"/>
        </w:rPr>
        <w:t>7m/s，20m/s偏大，故D不合理．</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平视注意对身边的质量、长度、速度、重力、电流、电压等物理量的观察和思考，培养自己的估测能力．</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2．在下面三幅图中，关于弹力，下列说法正确的是（　　）</w:t>
      </w:r>
      <w:r>
        <w:rPr>
          <w:kern w:val="0"/>
          <w:sz w:val="24"/>
          <w:szCs w:val="24"/>
        </w:rPr>
        <w:drawing>
          <wp:inline distT="0" distB="0" distL="114300" distR="114300">
            <wp:extent cx="4342765" cy="980440"/>
            <wp:effectExtent l="0" t="0" r="635" b="10160"/>
            <wp:docPr id="27"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3"/>
                    <pic:cNvPicPr>
                      <a:picLocks noRot="1" noChangeAspect="1"/>
                    </pic:cNvPicPr>
                  </pic:nvPicPr>
                  <pic:blipFill>
                    <a:blip r:embed="rId10"/>
                    <a:srcRect r="233" b="1025"/>
                    <a:stretch>
                      <a:fillRect/>
                    </a:stretch>
                  </pic:blipFill>
                  <pic:spPr>
                    <a:xfrm>
                      <a:off x="0" y="0"/>
                      <a:ext cx="4342765" cy="980440"/>
                    </a:xfrm>
                    <a:prstGeom prst="rect">
                      <a:avLst/>
                    </a:prstGeom>
                    <a:noFill/>
                    <a:ln>
                      <a:noFill/>
                    </a:ln>
                  </pic:spPr>
                </pic:pic>
              </a:graphicData>
            </a:graphic>
          </wp:inline>
        </w:drawing>
      </w:r>
    </w:p>
    <w:p>
      <w:pPr>
        <w:spacing w:line="360" w:lineRule="auto"/>
        <w:textAlignment w:val="center"/>
        <w:rPr>
          <w:kern w:val="0"/>
        </w:rPr>
      </w:pPr>
      <w:r>
        <w:rPr>
          <w:kern w:val="0"/>
          <w:sz w:val="24"/>
          <w:szCs w:val="24"/>
        </w:rPr>
        <w:t>A．图中的撑杆对运动员没有弹力作用</w:t>
      </w:r>
    </w:p>
    <w:p>
      <w:pPr>
        <w:spacing w:line="360" w:lineRule="auto"/>
        <w:textAlignment w:val="center"/>
        <w:rPr>
          <w:kern w:val="0"/>
        </w:rPr>
      </w:pPr>
      <w:r>
        <w:rPr>
          <w:kern w:val="0"/>
          <w:sz w:val="24"/>
          <w:szCs w:val="24"/>
        </w:rPr>
        <w:t>B．放在桌面上的弹弓对桌面没有弹力作用</w:t>
      </w:r>
    </w:p>
    <w:p>
      <w:pPr>
        <w:spacing w:line="360" w:lineRule="auto"/>
        <w:textAlignment w:val="center"/>
        <w:rPr>
          <w:kern w:val="0"/>
        </w:rPr>
      </w:pPr>
      <w:r>
        <w:rPr>
          <w:kern w:val="0"/>
          <w:sz w:val="24"/>
          <w:szCs w:val="24"/>
        </w:rPr>
        <w:t>C．皮球落在地面上时，只对地面有弹力，地面对球没有弹力</w:t>
      </w:r>
    </w:p>
    <w:p>
      <w:pPr>
        <w:spacing w:line="360" w:lineRule="auto"/>
        <w:textAlignment w:val="center"/>
        <w:rPr>
          <w:kern w:val="0"/>
        </w:rPr>
      </w:pPr>
      <w:r>
        <w:rPr>
          <w:kern w:val="0"/>
          <w:sz w:val="24"/>
          <w:szCs w:val="24"/>
        </w:rPr>
        <w:t>D．弹力改变了撑杆运动员的运动状态</w:t>
      </w:r>
    </w:p>
    <w:p>
      <w:pPr>
        <w:spacing w:line="360" w:lineRule="auto"/>
        <w:textAlignment w:val="center"/>
        <w:rPr>
          <w:kern w:val="0"/>
        </w:rPr>
      </w:pPr>
      <w:r>
        <w:rPr>
          <w:color w:val="0000FF"/>
          <w:kern w:val="0"/>
          <w:sz w:val="24"/>
          <w:szCs w:val="24"/>
        </w:rPr>
        <w:t>【分析】</w:t>
      </w:r>
      <w:r>
        <w:rPr>
          <w:kern w:val="0"/>
          <w:sz w:val="24"/>
          <w:szCs w:val="24"/>
        </w:rPr>
        <w:t>产生弹力的条件：使具有弹性的物体发生弹性形变，并且形变越大，弹力越大；</w:t>
      </w:r>
    </w:p>
    <w:p>
      <w:pPr>
        <w:spacing w:line="360" w:lineRule="auto"/>
        <w:textAlignment w:val="center"/>
        <w:rPr>
          <w:kern w:val="0"/>
        </w:rPr>
      </w:pPr>
      <w:r>
        <w:rPr>
          <w:kern w:val="0"/>
          <w:sz w:val="24"/>
          <w:szCs w:val="24"/>
        </w:rPr>
        <w:t>常见的具有弹性的物体：弹簧、橡皮筋、竹竿、弹簧片等；</w:t>
      </w:r>
    </w:p>
    <w:p>
      <w:pPr>
        <w:spacing w:line="360" w:lineRule="auto"/>
        <w:textAlignment w:val="center"/>
        <w:rPr>
          <w:kern w:val="0"/>
        </w:rPr>
      </w:pPr>
      <w:r>
        <w:rPr>
          <w:kern w:val="0"/>
          <w:sz w:val="24"/>
          <w:szCs w:val="24"/>
        </w:rPr>
        <w:t>常见的弹力：压力、支持力、拉力．</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A、撑杆发生了弹性形变，所以撑杆对运动员有弹力作用，故A错误；</w:t>
      </w:r>
    </w:p>
    <w:p>
      <w:pPr>
        <w:spacing w:line="360" w:lineRule="auto"/>
        <w:textAlignment w:val="center"/>
        <w:rPr>
          <w:kern w:val="0"/>
        </w:rPr>
      </w:pPr>
      <w:r>
        <w:rPr>
          <w:kern w:val="0"/>
          <w:sz w:val="24"/>
          <w:szCs w:val="24"/>
        </w:rPr>
        <w:t>B、放在桌面上的弹弓对桌面由压力的作用，即弹力，故B错误；</w:t>
      </w:r>
    </w:p>
    <w:p>
      <w:pPr>
        <w:spacing w:line="360" w:lineRule="auto"/>
        <w:textAlignment w:val="center"/>
        <w:rPr>
          <w:kern w:val="0"/>
        </w:rPr>
      </w:pPr>
      <w:r>
        <w:rPr>
          <w:kern w:val="0"/>
          <w:sz w:val="24"/>
          <w:szCs w:val="24"/>
        </w:rPr>
        <w:t>C、皮球落在地面上时，对地面有弹力，物体间力的作用是相互的，地面对球也有弹力，故C错误；</w:t>
      </w:r>
    </w:p>
    <w:p>
      <w:pPr>
        <w:spacing w:line="360" w:lineRule="auto"/>
        <w:textAlignment w:val="center"/>
        <w:rPr>
          <w:kern w:val="0"/>
        </w:rPr>
      </w:pPr>
      <w:r>
        <w:rPr>
          <w:kern w:val="0"/>
          <w:sz w:val="24"/>
          <w:szCs w:val="24"/>
        </w:rPr>
        <w:t>D、力可以改变物体的运动状态，撑杆的弹力改变了运动员的运动状态，故D正确．</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本题考查了弹力的产生和弹力的作用效果，是一道基础题．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3．下列措施中，为了减小摩擦力的是（　　）</w:t>
      </w:r>
    </w:p>
    <w:p>
      <w:pPr>
        <w:spacing w:line="360" w:lineRule="auto"/>
        <w:textAlignment w:val="center"/>
        <w:rPr>
          <w:kern w:val="0"/>
        </w:rPr>
      </w:pPr>
      <w:r>
        <w:rPr>
          <w:kern w:val="0"/>
          <w:sz w:val="24"/>
          <w:szCs w:val="24"/>
        </w:rPr>
        <w:t>A．浴室脚垫做得凸凹不平</w:t>
      </w:r>
      <w:r>
        <w:rPr>
          <w:kern w:val="0"/>
          <w:sz w:val="24"/>
          <w:szCs w:val="24"/>
        </w:rPr>
        <w:tab/>
      </w:r>
      <w:r>
        <w:rPr>
          <w:kern w:val="0"/>
          <w:sz w:val="24"/>
          <w:szCs w:val="24"/>
        </w:rPr>
        <w:t>B．下坡时，捏紧刹车闸</w:t>
      </w:r>
    </w:p>
    <w:p>
      <w:pPr>
        <w:spacing w:line="360" w:lineRule="auto"/>
        <w:textAlignment w:val="center"/>
        <w:rPr>
          <w:kern w:val="0"/>
        </w:rPr>
      </w:pPr>
      <w:r>
        <w:rPr>
          <w:kern w:val="0"/>
          <w:sz w:val="24"/>
          <w:szCs w:val="24"/>
        </w:rPr>
        <w:t>C．汽车轮子上加防滑链</w:t>
      </w:r>
      <w:r>
        <w:rPr>
          <w:kern w:val="0"/>
          <w:sz w:val="24"/>
          <w:szCs w:val="24"/>
        </w:rPr>
        <w:tab/>
      </w:r>
      <w:r>
        <w:rPr>
          <w:kern w:val="0"/>
          <w:sz w:val="24"/>
          <w:szCs w:val="24"/>
        </w:rPr>
        <w:t>D．旱冰鞋装有滚轮</w:t>
      </w:r>
    </w:p>
    <w:p>
      <w:pPr>
        <w:spacing w:line="360" w:lineRule="auto"/>
        <w:textAlignment w:val="center"/>
        <w:rPr>
          <w:kern w:val="0"/>
        </w:rPr>
      </w:pPr>
      <w:r>
        <w:rPr>
          <w:color w:val="0000FF"/>
          <w:kern w:val="0"/>
          <w:sz w:val="24"/>
          <w:szCs w:val="24"/>
        </w:rPr>
        <w:t>【分析】</w:t>
      </w:r>
      <w:r>
        <w:rPr>
          <w:kern w:val="0"/>
          <w:sz w:val="24"/>
          <w:szCs w:val="24"/>
        </w:rPr>
        <w:t>摩擦力大小的影响因素：压力大小、接触面的粗糙程度．</w:t>
      </w:r>
    </w:p>
    <w:p>
      <w:pPr>
        <w:spacing w:line="360" w:lineRule="auto"/>
        <w:textAlignment w:val="center"/>
        <w:rPr>
          <w:kern w:val="0"/>
        </w:rPr>
      </w:pPr>
      <w:r>
        <w:rPr>
          <w:kern w:val="0"/>
          <w:sz w:val="24"/>
          <w:szCs w:val="24"/>
        </w:rPr>
        <w:t>增大摩擦力的方法：增大压力，增大接触面的粗糙程度；</w:t>
      </w:r>
    </w:p>
    <w:p>
      <w:pPr>
        <w:spacing w:line="360" w:lineRule="auto"/>
        <w:textAlignment w:val="center"/>
        <w:rPr>
          <w:kern w:val="0"/>
        </w:rPr>
      </w:pPr>
      <w:r>
        <w:rPr>
          <w:kern w:val="0"/>
          <w:sz w:val="24"/>
          <w:szCs w:val="24"/>
        </w:rPr>
        <w:t>减少摩擦力的方法有：一是减小压力；二是减小接触面积的粗糙程度；三是用滚动摩擦代替滑动摩擦；四是使接触面彼此分离（如加润滑油等）．</w:t>
      </w:r>
    </w:p>
    <w:p>
      <w:pPr>
        <w:spacing w:line="360" w:lineRule="auto"/>
        <w:textAlignment w:val="center"/>
        <w:rPr>
          <w:kern w:val="0"/>
        </w:rPr>
      </w:pPr>
      <w:r>
        <w:rPr>
          <w:color w:val="0000FF"/>
          <w:kern w:val="0"/>
          <w:sz w:val="24"/>
          <w:szCs w:val="24"/>
        </w:rPr>
        <w:t>【解答】</w:t>
      </w:r>
      <w:r>
        <w:rPr>
          <w:kern w:val="0"/>
          <w:sz w:val="24"/>
          <w:szCs w:val="24"/>
        </w:rPr>
        <w:t>解：A、浴室脚垫做得凸凹不平的花纹，是在压力一定时，增大接触面的粗糙程度增大摩擦力，不符合题意．</w:t>
      </w:r>
    </w:p>
    <w:p>
      <w:pPr>
        <w:spacing w:line="360" w:lineRule="auto"/>
        <w:textAlignment w:val="center"/>
        <w:rPr>
          <w:kern w:val="0"/>
        </w:rPr>
      </w:pPr>
      <w:r>
        <w:rPr>
          <w:kern w:val="0"/>
          <w:sz w:val="24"/>
          <w:szCs w:val="24"/>
        </w:rPr>
        <w:t>B、下坡时，捏紧刹车闸，是在接触面的粗糙程度一定时，通过增大压力增大摩擦，不符合题意．</w:t>
      </w:r>
    </w:p>
    <w:p>
      <w:pPr>
        <w:spacing w:line="360" w:lineRule="auto"/>
        <w:textAlignment w:val="center"/>
        <w:rPr>
          <w:kern w:val="0"/>
        </w:rPr>
      </w:pPr>
      <w:r>
        <w:rPr>
          <w:kern w:val="0"/>
          <w:sz w:val="24"/>
          <w:szCs w:val="24"/>
        </w:rPr>
        <w:t>C、汽车轮子上加防滑链，是在压力一定时，增大接触面的粗糙程度增大摩擦力，不符合题意．</w:t>
      </w:r>
    </w:p>
    <w:p>
      <w:pPr>
        <w:spacing w:line="360" w:lineRule="auto"/>
        <w:textAlignment w:val="center"/>
        <w:rPr>
          <w:kern w:val="0"/>
        </w:rPr>
      </w:pPr>
      <w:r>
        <w:rPr>
          <w:kern w:val="0"/>
          <w:sz w:val="24"/>
          <w:szCs w:val="24"/>
        </w:rPr>
        <w:t>D、旱冰鞋装有滚轮，是用滚动代替滑动减小摩擦力，符合题意；</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知道摩擦力大小的影响因素．掌握增大和减小摩擦力的方法，并能利用摩擦力大小的影响因素解释生活中有关问题．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4．值日时，小东提着一桶水走进教室，下列情况中，属于彼此平衡的两个力是（　　）</w:t>
      </w:r>
    </w:p>
    <w:p>
      <w:pPr>
        <w:spacing w:line="360" w:lineRule="auto"/>
        <w:textAlignment w:val="center"/>
        <w:rPr>
          <w:kern w:val="0"/>
        </w:rPr>
      </w:pPr>
      <w:r>
        <w:rPr>
          <w:kern w:val="0"/>
          <w:sz w:val="24"/>
          <w:szCs w:val="24"/>
        </w:rPr>
        <w:t>A．水桶受到的重力和人对水桶的拉力</w:t>
      </w:r>
    </w:p>
    <w:p>
      <w:pPr>
        <w:spacing w:line="360" w:lineRule="auto"/>
        <w:textAlignment w:val="center"/>
        <w:rPr>
          <w:kern w:val="0"/>
        </w:rPr>
      </w:pPr>
      <w:r>
        <w:rPr>
          <w:kern w:val="0"/>
          <w:sz w:val="24"/>
          <w:szCs w:val="24"/>
        </w:rPr>
        <w:t>B．水桶受到的重力和水桶对人的拉力</w:t>
      </w:r>
    </w:p>
    <w:p>
      <w:pPr>
        <w:spacing w:line="360" w:lineRule="auto"/>
        <w:textAlignment w:val="center"/>
        <w:rPr>
          <w:kern w:val="0"/>
        </w:rPr>
      </w:pPr>
      <w:r>
        <w:rPr>
          <w:kern w:val="0"/>
          <w:sz w:val="24"/>
          <w:szCs w:val="24"/>
        </w:rPr>
        <w:t>C．水桶对人的拉力和人对桶的拉力</w:t>
      </w:r>
    </w:p>
    <w:p>
      <w:pPr>
        <w:spacing w:line="360" w:lineRule="auto"/>
        <w:textAlignment w:val="center"/>
        <w:rPr>
          <w:kern w:val="0"/>
        </w:rPr>
      </w:pPr>
      <w:r>
        <w:rPr>
          <w:kern w:val="0"/>
          <w:sz w:val="24"/>
          <w:szCs w:val="24"/>
        </w:rPr>
        <w:t>D．水桶受到的重力和水桶对地球的引力</w:t>
      </w:r>
    </w:p>
    <w:p>
      <w:pPr>
        <w:spacing w:line="360" w:lineRule="auto"/>
        <w:textAlignment w:val="center"/>
        <w:rPr>
          <w:kern w:val="0"/>
        </w:rPr>
      </w:pPr>
      <w:r>
        <w:rPr>
          <w:color w:val="0000FF"/>
          <w:kern w:val="0"/>
          <w:sz w:val="24"/>
          <w:szCs w:val="24"/>
        </w:rPr>
        <w:t>【分析】</w:t>
      </w:r>
      <w:r>
        <w:rPr>
          <w:kern w:val="0"/>
          <w:sz w:val="24"/>
          <w:szCs w:val="24"/>
        </w:rPr>
        <w:t>平衡力的判断，两个力必须同时满足四个条件：大小相等、方向相反、作用在同一直线上、作用在同一物体上．缺一不可．</w:t>
      </w:r>
    </w:p>
    <w:p>
      <w:pPr>
        <w:spacing w:line="360" w:lineRule="auto"/>
        <w:textAlignment w:val="center"/>
        <w:rPr>
          <w:kern w:val="0"/>
        </w:rPr>
      </w:pPr>
      <w:r>
        <w:rPr>
          <w:color w:val="0000FF"/>
          <w:kern w:val="0"/>
          <w:sz w:val="24"/>
          <w:szCs w:val="24"/>
        </w:rPr>
        <w:t>【解答】</w:t>
      </w:r>
      <w:r>
        <w:rPr>
          <w:kern w:val="0"/>
          <w:sz w:val="24"/>
          <w:szCs w:val="24"/>
        </w:rPr>
        <w:t>解：A、人对水桶的拉力和水桶受到的重力符合二力平衡条件，是平衡力，故A符合题意．</w:t>
      </w:r>
    </w:p>
    <w:p>
      <w:pPr>
        <w:spacing w:line="360" w:lineRule="auto"/>
        <w:textAlignment w:val="center"/>
        <w:rPr>
          <w:kern w:val="0"/>
        </w:rPr>
      </w:pPr>
      <w:r>
        <w:rPr>
          <w:kern w:val="0"/>
          <w:sz w:val="24"/>
          <w:szCs w:val="24"/>
        </w:rPr>
        <w:t>B、水桶受到的重力和水桶对人的拉力，作用在两个物体上，不是平衡力，故B不符合题意．</w:t>
      </w:r>
    </w:p>
    <w:p>
      <w:pPr>
        <w:spacing w:line="360" w:lineRule="auto"/>
        <w:textAlignment w:val="center"/>
        <w:rPr>
          <w:kern w:val="0"/>
        </w:rPr>
      </w:pPr>
      <w:r>
        <w:rPr>
          <w:kern w:val="0"/>
          <w:sz w:val="24"/>
          <w:szCs w:val="24"/>
        </w:rPr>
        <w:t>C、水桶对人的拉力和人对水桶的拉力作用在两个物体上，是相互作用力，故C不符合题意．</w:t>
      </w:r>
    </w:p>
    <w:p>
      <w:pPr>
        <w:spacing w:line="360" w:lineRule="auto"/>
        <w:textAlignment w:val="center"/>
        <w:rPr>
          <w:kern w:val="0"/>
        </w:rPr>
      </w:pPr>
      <w:r>
        <w:rPr>
          <w:kern w:val="0"/>
          <w:sz w:val="24"/>
          <w:szCs w:val="24"/>
        </w:rPr>
        <w:t>D、水桶受到的重力和水桶对地球的引力作用在两个物体上，是相互作用力，故D不符合题意．</w:t>
      </w:r>
    </w:p>
    <w:p>
      <w:pPr>
        <w:spacing w:line="360" w:lineRule="auto"/>
        <w:textAlignment w:val="center"/>
        <w:rPr>
          <w:kern w:val="0"/>
        </w:rPr>
      </w:pPr>
      <w:r>
        <w:rPr>
          <w:kern w:val="0"/>
          <w:sz w:val="24"/>
          <w:szCs w:val="24"/>
        </w:rPr>
        <w:t>故选A．</w:t>
      </w:r>
    </w:p>
    <w:p>
      <w:pPr>
        <w:spacing w:line="360" w:lineRule="auto"/>
        <w:textAlignment w:val="center"/>
        <w:rPr>
          <w:kern w:val="0"/>
        </w:rPr>
      </w:pPr>
      <w:r>
        <w:rPr>
          <w:color w:val="0000FF"/>
          <w:kern w:val="0"/>
          <w:sz w:val="24"/>
          <w:szCs w:val="24"/>
        </w:rPr>
        <w:t>【点评】</w:t>
      </w:r>
      <w:r>
        <w:rPr>
          <w:kern w:val="0"/>
          <w:sz w:val="24"/>
          <w:szCs w:val="24"/>
        </w:rPr>
        <w:t>解答此类题，关键要抓住二力平衡的四个条件，要逐一分析，避免遗漏条件．</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5．如图甲所示，小明用弹簧测力计拉木块，使它沿水平木板匀速滑动，图乙是他两次拉动同一木块得到的距离随时间变化的图象，下列说法正确的是（　　）</w:t>
      </w:r>
    </w:p>
    <w:p>
      <w:pPr>
        <w:spacing w:line="360" w:lineRule="auto"/>
        <w:textAlignment w:val="center"/>
        <w:rPr>
          <w:kern w:val="0"/>
        </w:rPr>
      </w:pPr>
      <w:r>
        <w:rPr>
          <w:kern w:val="0"/>
        </w:rPr>
        <w:drawing>
          <wp:inline distT="0" distB="0" distL="114300" distR="114300">
            <wp:extent cx="2485390" cy="1123315"/>
            <wp:effectExtent l="0" t="0" r="13970" b="4445"/>
            <wp:docPr id="28"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2"/>
                    <pic:cNvPicPr>
                      <a:picLocks noRot="1" noChangeAspect="1"/>
                    </pic:cNvPicPr>
                  </pic:nvPicPr>
                  <pic:blipFill>
                    <a:blip r:embed="rId36"/>
                    <a:srcRect r="407" b="896"/>
                    <a:stretch>
                      <a:fillRect/>
                    </a:stretch>
                  </pic:blipFill>
                  <pic:spPr>
                    <a:xfrm>
                      <a:off x="0" y="0"/>
                      <a:ext cx="2485390" cy="1123315"/>
                    </a:xfrm>
                    <a:prstGeom prst="rect">
                      <a:avLst/>
                    </a:prstGeom>
                    <a:noFill/>
                    <a:ln>
                      <a:noFill/>
                    </a:ln>
                  </pic:spPr>
                </pic:pic>
              </a:graphicData>
            </a:graphic>
          </wp:inline>
        </w:drawing>
      </w:r>
    </w:p>
    <w:p>
      <w:pPr>
        <w:spacing w:line="360" w:lineRule="auto"/>
        <w:textAlignment w:val="center"/>
        <w:rPr>
          <w:kern w:val="0"/>
        </w:rPr>
      </w:pPr>
      <w:r>
        <w:rPr>
          <w:kern w:val="0"/>
          <w:sz w:val="24"/>
          <w:szCs w:val="24"/>
        </w:rPr>
        <w:t>A．木块第1次受到的拉力较大</w:t>
      </w:r>
    </w:p>
    <w:p>
      <w:pPr>
        <w:spacing w:line="360" w:lineRule="auto"/>
        <w:textAlignment w:val="center"/>
        <w:rPr>
          <w:kern w:val="0"/>
        </w:rPr>
      </w:pPr>
      <w:r>
        <w:rPr>
          <w:kern w:val="0"/>
          <w:sz w:val="24"/>
          <w:szCs w:val="24"/>
        </w:rPr>
        <w:t>B．木块两次受到的摩擦力相等</w:t>
      </w:r>
    </w:p>
    <w:p>
      <w:pPr>
        <w:spacing w:line="360" w:lineRule="auto"/>
        <w:textAlignment w:val="center"/>
        <w:rPr>
          <w:kern w:val="0"/>
        </w:rPr>
      </w:pPr>
      <w:r>
        <w:rPr>
          <w:kern w:val="0"/>
          <w:sz w:val="24"/>
          <w:szCs w:val="24"/>
        </w:rPr>
        <w:t>C．木块两次的动能一样多</w:t>
      </w:r>
    </w:p>
    <w:p>
      <w:pPr>
        <w:spacing w:line="360" w:lineRule="auto"/>
        <w:textAlignment w:val="center"/>
        <w:rPr>
          <w:kern w:val="0"/>
        </w:rPr>
      </w:pPr>
      <w:r>
        <w:rPr>
          <w:kern w:val="0"/>
          <w:sz w:val="24"/>
          <w:szCs w:val="24"/>
        </w:rPr>
        <w:t>D．两次运动时拉力对木块做功的功率一样大</w:t>
      </w:r>
    </w:p>
    <w:p>
      <w:pPr>
        <w:spacing w:line="360" w:lineRule="auto"/>
        <w:textAlignment w:val="center"/>
        <w:rPr>
          <w:kern w:val="0"/>
        </w:rPr>
      </w:pPr>
      <w:r>
        <w:rPr>
          <w:color w:val="0000FF"/>
          <w:kern w:val="0"/>
          <w:sz w:val="24"/>
          <w:szCs w:val="24"/>
        </w:rPr>
        <w:t>【分析】</w:t>
      </w:r>
      <w:r>
        <w:rPr>
          <w:kern w:val="0"/>
          <w:sz w:val="24"/>
          <w:szCs w:val="24"/>
        </w:rPr>
        <w:t>（1）滑动摩擦力的大小只与压力和接触面的粗糙程度有关；先判断两次运动过程中滑动摩擦力的大小，然后根据图象判断木块两次的运动状态，然后根据二力平衡的条件分析拉力和摩擦力的关系；</w:t>
      </w:r>
    </w:p>
    <w:p>
      <w:pPr>
        <w:spacing w:line="360" w:lineRule="auto"/>
        <w:textAlignment w:val="center"/>
        <w:rPr>
          <w:kern w:val="0"/>
        </w:rPr>
      </w:pPr>
      <w:r>
        <w:rPr>
          <w:kern w:val="0"/>
          <w:sz w:val="24"/>
          <w:szCs w:val="24"/>
        </w:rPr>
        <w:t>（2）根据速度的计算公式：v=</w:t>
      </w:r>
      <w:r>
        <w:rPr>
          <w:kern w:val="0"/>
          <w:sz w:val="24"/>
          <w:szCs w:val="24"/>
        </w:rPr>
        <w:drawing>
          <wp:inline distT="0" distB="0" distL="114300" distR="114300">
            <wp:extent cx="123190" cy="332740"/>
            <wp:effectExtent l="0" t="0" r="13970" b="2540"/>
            <wp:docPr id="29"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1"/>
                    <pic:cNvPicPr>
                      <a:picLocks noRot="1" noChangeAspect="1"/>
                    </pic:cNvPicPr>
                  </pic:nvPicPr>
                  <pic:blipFill>
                    <a:blip r:embed="rId37"/>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用图象比较速度的大小，从而确定动能的大小．</w:t>
      </w:r>
    </w:p>
    <w:p>
      <w:pPr>
        <w:spacing w:line="360" w:lineRule="auto"/>
        <w:textAlignment w:val="center"/>
        <w:rPr>
          <w:kern w:val="0"/>
        </w:rPr>
      </w:pPr>
      <w:r>
        <w:rPr>
          <w:kern w:val="0"/>
          <w:sz w:val="24"/>
          <w:szCs w:val="24"/>
        </w:rPr>
        <w:t>（3）根据决定功率的因素即木块的拉力和木块的速度进行分析．</w:t>
      </w:r>
    </w:p>
    <w:p>
      <w:pPr>
        <w:spacing w:line="360" w:lineRule="auto"/>
        <w:textAlignment w:val="center"/>
        <w:rPr>
          <w:kern w:val="0"/>
        </w:rPr>
      </w:pPr>
      <w:r>
        <w:rPr>
          <w:color w:val="0000FF"/>
          <w:kern w:val="0"/>
          <w:sz w:val="24"/>
          <w:szCs w:val="24"/>
        </w:rPr>
        <w:t>【解答】</w:t>
      </w:r>
      <w:r>
        <w:rPr>
          <w:kern w:val="0"/>
          <w:sz w:val="24"/>
          <w:szCs w:val="24"/>
        </w:rPr>
        <w:t>解：AB、由于滑动摩擦力的大小只与压力和接触面的粗糙程度有关，上述两种过程中，木块对木板的压力没有变，接触面的粗糙程度没有变，故两次运动过程中滑动摩擦力相等；故B正确；</w:t>
      </w:r>
    </w:p>
    <w:p>
      <w:pPr>
        <w:spacing w:line="360" w:lineRule="auto"/>
        <w:textAlignment w:val="center"/>
        <w:rPr>
          <w:kern w:val="0"/>
        </w:rPr>
      </w:pPr>
      <w:r>
        <w:rPr>
          <w:kern w:val="0"/>
          <w:sz w:val="24"/>
          <w:szCs w:val="24"/>
        </w:rPr>
        <w:t>从图象上可以看出，木块两次都是作匀速直线运动，而做匀速直线运动的物体受平衡力作用，所以两次木块受到的拉力和摩擦力相等，因为摩擦力相等，拉力也相等 故A错误；</w:t>
      </w:r>
    </w:p>
    <w:p>
      <w:pPr>
        <w:spacing w:line="360" w:lineRule="auto"/>
        <w:textAlignment w:val="center"/>
        <w:rPr>
          <w:kern w:val="0"/>
        </w:rPr>
      </w:pPr>
      <w:r>
        <w:rPr>
          <w:kern w:val="0"/>
          <w:sz w:val="24"/>
          <w:szCs w:val="24"/>
        </w:rPr>
        <w:t>C、木块运动的速度较大，而木块的质量不变，所以第一次木块具有的动能多，故C错误；</w:t>
      </w:r>
    </w:p>
    <w:p>
      <w:pPr>
        <w:spacing w:line="360" w:lineRule="auto"/>
        <w:textAlignment w:val="center"/>
        <w:rPr>
          <w:kern w:val="0"/>
        </w:rPr>
      </w:pPr>
      <w:r>
        <w:rPr>
          <w:kern w:val="0"/>
          <w:sz w:val="24"/>
          <w:szCs w:val="24"/>
        </w:rPr>
        <w:t>D、从图中可以看出第一次木块运动的速度较大，而木块所受的拉力不变，根据公式P=</w:t>
      </w:r>
      <w:r>
        <w:rPr>
          <w:kern w:val="0"/>
          <w:sz w:val="24"/>
          <w:szCs w:val="24"/>
        </w:rPr>
        <w:drawing>
          <wp:inline distT="0" distB="0" distL="114300" distR="114300">
            <wp:extent cx="123190" cy="332740"/>
            <wp:effectExtent l="0" t="0" r="13970" b="2540"/>
            <wp:docPr id="3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0"/>
                    <pic:cNvPicPr>
                      <a:picLocks noRot="1" noChangeAspect="1"/>
                    </pic:cNvPicPr>
                  </pic:nvPicPr>
                  <pic:blipFill>
                    <a:blip r:embed="rId38"/>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199390" cy="332740"/>
            <wp:effectExtent l="0" t="0" r="13970" b="2540"/>
            <wp:docPr id="31"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9"/>
                    <pic:cNvPicPr>
                      <a:picLocks noRot="1" noChangeAspect="1"/>
                    </pic:cNvPicPr>
                  </pic:nvPicPr>
                  <pic:blipFill>
                    <a:blip r:embed="rId39"/>
                    <a:srcRect r="4849" b="2963"/>
                    <a:stretch>
                      <a:fillRect/>
                    </a:stretch>
                  </pic:blipFill>
                  <pic:spPr>
                    <a:xfrm>
                      <a:off x="0" y="0"/>
                      <a:ext cx="199390" cy="332740"/>
                    </a:xfrm>
                    <a:prstGeom prst="rect">
                      <a:avLst/>
                    </a:prstGeom>
                    <a:noFill/>
                    <a:ln>
                      <a:noFill/>
                    </a:ln>
                  </pic:spPr>
                </pic:pic>
              </a:graphicData>
            </a:graphic>
          </wp:inline>
        </w:drawing>
      </w:r>
      <w:r>
        <w:rPr>
          <w:kern w:val="0"/>
          <w:sz w:val="24"/>
          <w:szCs w:val="24"/>
        </w:rPr>
        <w:t>=Fv可知，拉力第一次做功的功率大；故D错误．</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要结合物体受力与运动状态的关系以及相关的计算公式，根据平衡力的知识和对图象的理解来解决此题．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6．如图所示，底面积相同的甲、乙两容器，装有质量相同的不同液体，则它们对容器底部压强的大小关系正确的是（　　）</w:t>
      </w:r>
    </w:p>
    <w:p>
      <w:pPr>
        <w:spacing w:line="360" w:lineRule="auto"/>
        <w:textAlignment w:val="center"/>
        <w:rPr>
          <w:kern w:val="0"/>
        </w:rPr>
      </w:pPr>
      <w:r>
        <w:rPr>
          <w:kern w:val="0"/>
        </w:rPr>
        <w:drawing>
          <wp:inline distT="0" distB="0" distL="114300" distR="114300">
            <wp:extent cx="1637665" cy="694690"/>
            <wp:effectExtent l="0" t="0" r="8255" b="6350"/>
            <wp:docPr id="32"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8"/>
                    <pic:cNvPicPr>
                      <a:picLocks noRot="1" noChangeAspect="1"/>
                    </pic:cNvPicPr>
                  </pic:nvPicPr>
                  <pic:blipFill>
                    <a:blip r:embed="rId40"/>
                    <a:srcRect r="616" b="1442"/>
                    <a:stretch>
                      <a:fillRect/>
                    </a:stretch>
                  </pic:blipFill>
                  <pic:spPr>
                    <a:xfrm>
                      <a:off x="0" y="0"/>
                      <a:ext cx="1637665" cy="694690"/>
                    </a:xfrm>
                    <a:prstGeom prst="rect">
                      <a:avLst/>
                    </a:prstGeom>
                    <a:noFill/>
                    <a:ln>
                      <a:noFill/>
                    </a:ln>
                  </pic:spPr>
                </pic:pic>
              </a:graphicData>
            </a:graphic>
          </wp:inline>
        </w:drawing>
      </w:r>
    </w:p>
    <w:p>
      <w:pPr>
        <w:spacing w:line="360" w:lineRule="auto"/>
        <w:textAlignment w:val="center"/>
        <w:rPr>
          <w:kern w:val="0"/>
        </w:rPr>
      </w:pPr>
      <w:r>
        <w:rPr>
          <w:kern w:val="0"/>
          <w:sz w:val="24"/>
          <w:szCs w:val="24"/>
        </w:rPr>
        <w:t>A．P</w:t>
      </w:r>
      <w:r>
        <w:rPr>
          <w:kern w:val="0"/>
          <w:sz w:val="24"/>
          <w:szCs w:val="24"/>
          <w:vertAlign w:val="subscript"/>
        </w:rPr>
        <w:t>甲</w:t>
      </w:r>
      <w:r>
        <w:rPr>
          <w:rFonts w:hint="eastAsia" w:ascii="宋体" w:hAnsi="宋体"/>
          <w:kern w:val="0"/>
          <w:sz w:val="24"/>
          <w:szCs w:val="24"/>
        </w:rPr>
        <w:t>＞</w:t>
      </w:r>
      <w:r>
        <w:rPr>
          <w:kern w:val="0"/>
          <w:sz w:val="24"/>
          <w:szCs w:val="24"/>
        </w:rPr>
        <w:t>P</w:t>
      </w:r>
      <w:r>
        <w:rPr>
          <w:kern w:val="0"/>
          <w:sz w:val="24"/>
          <w:szCs w:val="24"/>
          <w:vertAlign w:val="subscript"/>
        </w:rPr>
        <w:t>乙</w:t>
      </w:r>
      <w:r>
        <w:rPr>
          <w:kern w:val="0"/>
          <w:sz w:val="24"/>
          <w:szCs w:val="24"/>
        </w:rPr>
        <w:tab/>
      </w:r>
      <w:r>
        <w:rPr>
          <w:kern w:val="0"/>
          <w:sz w:val="24"/>
          <w:szCs w:val="24"/>
        </w:rPr>
        <w:t>B．P</w:t>
      </w:r>
      <w:r>
        <w:rPr>
          <w:kern w:val="0"/>
          <w:sz w:val="24"/>
          <w:szCs w:val="24"/>
          <w:vertAlign w:val="subscript"/>
        </w:rPr>
        <w:t>甲</w:t>
      </w:r>
      <w:r>
        <w:rPr>
          <w:rFonts w:hint="eastAsia" w:ascii="宋体" w:hAnsi="宋体"/>
          <w:kern w:val="0"/>
          <w:sz w:val="24"/>
          <w:szCs w:val="24"/>
        </w:rPr>
        <w:t>＜</w:t>
      </w:r>
      <w:r>
        <w:rPr>
          <w:kern w:val="0"/>
          <w:sz w:val="24"/>
          <w:szCs w:val="24"/>
        </w:rPr>
        <w:t>P</w:t>
      </w:r>
      <w:r>
        <w:rPr>
          <w:kern w:val="0"/>
          <w:sz w:val="24"/>
          <w:szCs w:val="24"/>
          <w:vertAlign w:val="subscript"/>
        </w:rPr>
        <w:t>乙</w:t>
      </w:r>
    </w:p>
    <w:p>
      <w:pPr>
        <w:spacing w:line="360" w:lineRule="auto"/>
        <w:textAlignment w:val="center"/>
        <w:rPr>
          <w:kern w:val="0"/>
        </w:rPr>
      </w:pPr>
      <w:r>
        <w:rPr>
          <w:kern w:val="0"/>
          <w:sz w:val="24"/>
          <w:szCs w:val="24"/>
        </w:rPr>
        <w:t>C．P</w:t>
      </w:r>
      <w:r>
        <w:rPr>
          <w:kern w:val="0"/>
          <w:sz w:val="24"/>
          <w:szCs w:val="24"/>
          <w:vertAlign w:val="subscript"/>
        </w:rPr>
        <w:t>甲</w:t>
      </w:r>
      <w:r>
        <w:rPr>
          <w:kern w:val="0"/>
          <w:sz w:val="24"/>
          <w:szCs w:val="24"/>
        </w:rPr>
        <w:t>=P</w:t>
      </w:r>
      <w:r>
        <w:rPr>
          <w:kern w:val="0"/>
          <w:sz w:val="24"/>
          <w:szCs w:val="24"/>
          <w:vertAlign w:val="subscript"/>
        </w:rPr>
        <w:t>乙</w:t>
      </w:r>
      <w:r>
        <w:rPr>
          <w:kern w:val="0"/>
          <w:sz w:val="24"/>
          <w:szCs w:val="24"/>
        </w:rPr>
        <w:tab/>
      </w:r>
      <w:r>
        <w:rPr>
          <w:kern w:val="0"/>
          <w:sz w:val="24"/>
          <w:szCs w:val="24"/>
        </w:rPr>
        <w:t>D．条件不足，无法判断</w:t>
      </w:r>
    </w:p>
    <w:p>
      <w:pPr>
        <w:spacing w:line="360" w:lineRule="auto"/>
        <w:textAlignment w:val="center"/>
        <w:rPr>
          <w:kern w:val="0"/>
        </w:rPr>
      </w:pPr>
      <w:r>
        <w:rPr>
          <w:color w:val="0000FF"/>
          <w:kern w:val="0"/>
          <w:sz w:val="24"/>
          <w:szCs w:val="24"/>
        </w:rPr>
        <w:t>【分析】</w:t>
      </w:r>
      <w:r>
        <w:rPr>
          <w:kern w:val="0"/>
          <w:sz w:val="24"/>
          <w:szCs w:val="24"/>
        </w:rPr>
        <w:t>由题知，容器的底面积相同、液面高度相同，可得出液体的体积关系，又知道液体质量相等，根据密度公式得出甲乙液体的密度关系，再利用液体压强公式分析容器底部受到的液体压强关系．</w:t>
      </w:r>
    </w:p>
    <w:p>
      <w:pPr>
        <w:spacing w:line="360" w:lineRule="auto"/>
        <w:textAlignment w:val="center"/>
        <w:rPr>
          <w:kern w:val="0"/>
        </w:rPr>
      </w:pPr>
      <w:r>
        <w:rPr>
          <w:color w:val="0000FF"/>
          <w:kern w:val="0"/>
          <w:sz w:val="24"/>
          <w:szCs w:val="24"/>
        </w:rPr>
        <w:t>【解答】</w:t>
      </w:r>
      <w:r>
        <w:rPr>
          <w:kern w:val="0"/>
          <w:sz w:val="24"/>
          <w:szCs w:val="24"/>
        </w:rPr>
        <w:t>解：由于液体深度h、容器底面积S相同，</w:t>
      </w:r>
    </w:p>
    <w:p>
      <w:pPr>
        <w:spacing w:line="360" w:lineRule="auto"/>
        <w:textAlignment w:val="center"/>
        <w:rPr>
          <w:kern w:val="0"/>
        </w:rPr>
      </w:pPr>
      <w:r>
        <w:rPr>
          <w:kern w:val="0"/>
          <w:sz w:val="24"/>
          <w:szCs w:val="24"/>
        </w:rPr>
        <w:t>所以液体体积：V</w:t>
      </w:r>
      <w:r>
        <w:rPr>
          <w:kern w:val="0"/>
          <w:sz w:val="24"/>
          <w:szCs w:val="24"/>
          <w:vertAlign w:val="subscript"/>
        </w:rPr>
        <w:t>甲</w:t>
      </w:r>
      <w:r>
        <w:rPr>
          <w:rFonts w:hint="eastAsia" w:ascii="宋体" w:hAnsi="宋体"/>
          <w:kern w:val="0"/>
          <w:sz w:val="24"/>
          <w:szCs w:val="24"/>
        </w:rPr>
        <w:t>＞</w:t>
      </w:r>
      <w:r>
        <w:rPr>
          <w:kern w:val="0"/>
          <w:sz w:val="24"/>
          <w:szCs w:val="24"/>
        </w:rPr>
        <w:t>Sh=V</w:t>
      </w:r>
      <w:r>
        <w:rPr>
          <w:kern w:val="0"/>
          <w:sz w:val="24"/>
          <w:szCs w:val="24"/>
          <w:vertAlign w:val="subscript"/>
        </w:rPr>
        <w:t>乙</w:t>
      </w:r>
      <w:r>
        <w:rPr>
          <w:kern w:val="0"/>
          <w:sz w:val="24"/>
          <w:szCs w:val="24"/>
        </w:rPr>
        <w:t>，</w:t>
      </w:r>
    </w:p>
    <w:p>
      <w:pPr>
        <w:spacing w:line="360" w:lineRule="auto"/>
        <w:textAlignment w:val="center"/>
        <w:rPr>
          <w:kern w:val="0"/>
        </w:rPr>
      </w:pPr>
      <w:r>
        <w:rPr>
          <w:kern w:val="0"/>
          <w:sz w:val="24"/>
          <w:szCs w:val="24"/>
        </w:rPr>
        <w:t>由于液体质量相等，</w:t>
      </w:r>
    </w:p>
    <w:p>
      <w:pPr>
        <w:spacing w:line="360" w:lineRule="auto"/>
        <w:textAlignment w:val="center"/>
        <w:rPr>
          <w:kern w:val="0"/>
        </w:rPr>
      </w:pPr>
      <w:r>
        <w:rPr>
          <w:kern w:val="0"/>
          <w:sz w:val="24"/>
          <w:szCs w:val="24"/>
        </w:rPr>
        <w:t>所以ρ</w:t>
      </w:r>
      <w:r>
        <w:rPr>
          <w:kern w:val="0"/>
          <w:sz w:val="24"/>
          <w:szCs w:val="24"/>
          <w:vertAlign w:val="subscript"/>
        </w:rPr>
        <w:t>甲</w:t>
      </w:r>
      <w:r>
        <w:rPr>
          <w:rFonts w:hint="eastAsia" w:ascii="宋体" w:hAnsi="宋体"/>
          <w:kern w:val="0"/>
          <w:sz w:val="24"/>
          <w:szCs w:val="24"/>
        </w:rPr>
        <w:t>＜</w:t>
      </w:r>
      <w:r>
        <w:rPr>
          <w:kern w:val="0"/>
          <w:sz w:val="24"/>
          <w:szCs w:val="24"/>
        </w:rPr>
        <w:t>ρ</w:t>
      </w:r>
      <w:r>
        <w:rPr>
          <w:kern w:val="0"/>
          <w:sz w:val="24"/>
          <w:szCs w:val="24"/>
          <w:vertAlign w:val="subscript"/>
        </w:rPr>
        <w:t>乙</w:t>
      </w:r>
      <w:r>
        <w:rPr>
          <w:kern w:val="0"/>
          <w:sz w:val="24"/>
          <w:szCs w:val="24"/>
        </w:rPr>
        <w:t>，</w:t>
      </w:r>
    </w:p>
    <w:p>
      <w:pPr>
        <w:spacing w:line="360" w:lineRule="auto"/>
        <w:textAlignment w:val="center"/>
        <w:rPr>
          <w:kern w:val="0"/>
        </w:rPr>
      </w:pPr>
      <w:r>
        <w:rPr>
          <w:kern w:val="0"/>
          <w:sz w:val="24"/>
          <w:szCs w:val="24"/>
        </w:rPr>
        <w:t>又由于P=ρgh，h相同，</w:t>
      </w:r>
    </w:p>
    <w:p>
      <w:pPr>
        <w:spacing w:line="360" w:lineRule="auto"/>
        <w:textAlignment w:val="center"/>
        <w:rPr>
          <w:kern w:val="0"/>
        </w:rPr>
      </w:pPr>
      <w:r>
        <w:rPr>
          <w:kern w:val="0"/>
          <w:sz w:val="24"/>
          <w:szCs w:val="24"/>
        </w:rPr>
        <w:t>所以容器底部受到的液体压强：</w:t>
      </w:r>
    </w:p>
    <w:p>
      <w:pPr>
        <w:spacing w:line="360" w:lineRule="auto"/>
        <w:textAlignment w:val="center"/>
        <w:rPr>
          <w:kern w:val="0"/>
        </w:rPr>
      </w:pPr>
      <w:r>
        <w:rPr>
          <w:kern w:val="0"/>
          <w:sz w:val="24"/>
          <w:szCs w:val="24"/>
        </w:rPr>
        <w:t>P</w:t>
      </w:r>
      <w:r>
        <w:rPr>
          <w:kern w:val="0"/>
          <w:sz w:val="24"/>
          <w:szCs w:val="24"/>
          <w:vertAlign w:val="subscript"/>
        </w:rPr>
        <w:t>甲</w:t>
      </w:r>
      <w:r>
        <w:rPr>
          <w:rFonts w:hint="eastAsia" w:ascii="宋体" w:hAnsi="宋体"/>
          <w:kern w:val="0"/>
          <w:sz w:val="24"/>
          <w:szCs w:val="24"/>
        </w:rPr>
        <w:t>＜</w:t>
      </w:r>
      <w:r>
        <w:rPr>
          <w:kern w:val="0"/>
          <w:sz w:val="24"/>
          <w:szCs w:val="24"/>
        </w:rPr>
        <w:t>P</w:t>
      </w:r>
      <w:r>
        <w:rPr>
          <w:kern w:val="0"/>
          <w:sz w:val="24"/>
          <w:szCs w:val="24"/>
          <w:vertAlign w:val="subscript"/>
        </w:rPr>
        <w:t>乙</w:t>
      </w:r>
      <w:r>
        <w:rPr>
          <w:kern w:val="0"/>
          <w:sz w:val="24"/>
          <w:szCs w:val="24"/>
        </w:rPr>
        <w:t>．</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本题考查了学生对密度公式、液体压强公式的掌握和运用，根据容器形状确定液体密度的大小关系是本题的关键．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7．把体积相等的石块和木块同时放入水中，发现石块沉底，木块漂浮在水面上，则它们所受浮力（　　）</w:t>
      </w:r>
    </w:p>
    <w:p>
      <w:pPr>
        <w:spacing w:line="360" w:lineRule="auto"/>
        <w:textAlignment w:val="center"/>
        <w:rPr>
          <w:kern w:val="0"/>
        </w:rPr>
      </w:pPr>
      <w:r>
        <w:rPr>
          <w:kern w:val="0"/>
          <w:sz w:val="24"/>
          <w:szCs w:val="24"/>
        </w:rPr>
        <w:t>A．木块大</w:t>
      </w:r>
      <w:r>
        <w:rPr>
          <w:kern w:val="0"/>
          <w:sz w:val="24"/>
          <w:szCs w:val="24"/>
        </w:rPr>
        <w:tab/>
      </w:r>
      <w:r>
        <w:rPr>
          <w:kern w:val="0"/>
          <w:sz w:val="24"/>
          <w:szCs w:val="24"/>
        </w:rPr>
        <w:t>B．石块大</w:t>
      </w:r>
      <w:r>
        <w:rPr>
          <w:kern w:val="0"/>
          <w:sz w:val="24"/>
          <w:szCs w:val="24"/>
        </w:rPr>
        <w:tab/>
      </w:r>
      <w:r>
        <w:rPr>
          <w:kern w:val="0"/>
          <w:sz w:val="24"/>
          <w:szCs w:val="24"/>
        </w:rPr>
        <w:t>C．一样大</w:t>
      </w:r>
      <w:r>
        <w:rPr>
          <w:kern w:val="0"/>
          <w:sz w:val="24"/>
          <w:szCs w:val="24"/>
        </w:rPr>
        <w:tab/>
      </w:r>
      <w:r>
        <w:rPr>
          <w:kern w:val="0"/>
          <w:sz w:val="24"/>
          <w:szCs w:val="24"/>
        </w:rPr>
        <w:t>D．无法判断</w:t>
      </w:r>
    </w:p>
    <w:p>
      <w:pPr>
        <w:spacing w:line="360" w:lineRule="auto"/>
        <w:textAlignment w:val="center"/>
        <w:rPr>
          <w:kern w:val="0"/>
        </w:rPr>
      </w:pPr>
      <w:r>
        <w:rPr>
          <w:color w:val="0000FF"/>
          <w:kern w:val="0"/>
          <w:sz w:val="24"/>
          <w:szCs w:val="24"/>
        </w:rPr>
        <w:t>【分析】</w:t>
      </w:r>
      <w:r>
        <w:rPr>
          <w:kern w:val="0"/>
          <w:sz w:val="24"/>
          <w:szCs w:val="24"/>
        </w:rPr>
        <w:t>物体所受浮力等于排开水的重量，由浸入水中的体积和F=ρgv可进行判断．</w:t>
      </w:r>
    </w:p>
    <w:p>
      <w:pPr>
        <w:spacing w:line="360" w:lineRule="auto"/>
        <w:textAlignment w:val="center"/>
        <w:rPr>
          <w:kern w:val="0"/>
        </w:rPr>
      </w:pPr>
      <w:r>
        <w:rPr>
          <w:color w:val="0000FF"/>
          <w:kern w:val="0"/>
          <w:sz w:val="24"/>
          <w:szCs w:val="24"/>
        </w:rPr>
        <w:t>【解答】</w:t>
      </w:r>
      <w:r>
        <w:rPr>
          <w:kern w:val="0"/>
          <w:sz w:val="24"/>
          <w:szCs w:val="24"/>
        </w:rPr>
        <w:t>解：将石块和木块放入水中，石块沉入水底，木块漂浮于水面上；</w:t>
      </w:r>
    </w:p>
    <w:p>
      <w:pPr>
        <w:spacing w:line="360" w:lineRule="auto"/>
        <w:textAlignment w:val="center"/>
        <w:rPr>
          <w:kern w:val="0"/>
        </w:rPr>
      </w:pPr>
      <w:r>
        <w:rPr>
          <w:kern w:val="0"/>
          <w:sz w:val="24"/>
          <w:szCs w:val="24"/>
        </w:rPr>
        <w:t>由于石块和木块的体积相同，所以石块排开水的体积比木块大；</w:t>
      </w:r>
    </w:p>
    <w:p>
      <w:pPr>
        <w:spacing w:line="360" w:lineRule="auto"/>
        <w:textAlignment w:val="center"/>
        <w:rPr>
          <w:kern w:val="0"/>
        </w:rPr>
      </w:pPr>
      <w:r>
        <w:rPr>
          <w:kern w:val="0"/>
          <w:sz w:val="24"/>
          <w:szCs w:val="24"/>
        </w:rPr>
        <w:t>由F=ρgv可得，石块所受的浮力大．</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在学习物理时应注意排除一些错误的观点，如本题中认为木块所受浮力一定大于石块的浮力．应从受力平衡上进行完全的分析，才能找到正确的结论．</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8．图中使用的工具，属于费力杠杆的是（　　）</w:t>
      </w:r>
    </w:p>
    <w:p>
      <w:pPr>
        <w:spacing w:line="360" w:lineRule="auto"/>
        <w:textAlignment w:val="center"/>
        <w:rPr>
          <w:rFonts w:hint="eastAsia"/>
          <w:kern w:val="0"/>
          <w:sz w:val="24"/>
          <w:szCs w:val="24"/>
        </w:rPr>
      </w:pPr>
      <w:r>
        <w:rPr>
          <w:kern w:val="0"/>
          <w:sz w:val="24"/>
          <w:szCs w:val="24"/>
        </w:rPr>
        <w:t>A．</w:t>
      </w:r>
      <w:r>
        <w:rPr>
          <w:kern w:val="0"/>
          <w:sz w:val="24"/>
          <w:szCs w:val="24"/>
        </w:rPr>
        <w:drawing>
          <wp:inline distT="0" distB="0" distL="114300" distR="114300">
            <wp:extent cx="866140" cy="599440"/>
            <wp:effectExtent l="0" t="0" r="2540" b="10160"/>
            <wp:docPr id="33"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7"/>
                    <pic:cNvPicPr>
                      <a:picLocks noRot="1" noChangeAspect="1"/>
                    </pic:cNvPicPr>
                  </pic:nvPicPr>
                  <pic:blipFill>
                    <a:blip r:embed="rId41"/>
                    <a:srcRect r="1160" b="1666"/>
                    <a:stretch>
                      <a:fillRect/>
                    </a:stretch>
                  </pic:blipFill>
                  <pic:spPr>
                    <a:xfrm>
                      <a:off x="0" y="0"/>
                      <a:ext cx="866140" cy="599440"/>
                    </a:xfrm>
                    <a:prstGeom prst="rect">
                      <a:avLst/>
                    </a:prstGeom>
                    <a:noFill/>
                    <a:ln>
                      <a:noFill/>
                    </a:ln>
                  </pic:spPr>
                </pic:pic>
              </a:graphicData>
            </a:graphic>
          </wp:inline>
        </w:drawing>
      </w:r>
      <w:r>
        <w:rPr>
          <w:kern w:val="0"/>
          <w:sz w:val="24"/>
          <w:szCs w:val="24"/>
        </w:rPr>
        <w:t>食品夹</w:t>
      </w:r>
      <w:r>
        <w:rPr>
          <w:rFonts w:hint="eastAsia"/>
          <w:kern w:val="0"/>
          <w:sz w:val="24"/>
          <w:szCs w:val="24"/>
        </w:rPr>
        <w:t xml:space="preserve">  </w:t>
      </w:r>
      <w:r>
        <w:rPr>
          <w:kern w:val="0"/>
          <w:sz w:val="24"/>
          <w:szCs w:val="24"/>
        </w:rPr>
        <w:tab/>
      </w:r>
      <w:r>
        <w:rPr>
          <w:rFonts w:hint="eastAsia"/>
          <w:kern w:val="0"/>
          <w:sz w:val="24"/>
          <w:szCs w:val="24"/>
        </w:rPr>
        <w:t xml:space="preserve">  </w:t>
      </w:r>
      <w:r>
        <w:rPr>
          <w:kern w:val="0"/>
          <w:sz w:val="24"/>
          <w:szCs w:val="24"/>
        </w:rPr>
        <w:t>B．</w:t>
      </w:r>
      <w:r>
        <w:rPr>
          <w:kern w:val="0"/>
          <w:sz w:val="24"/>
          <w:szCs w:val="24"/>
        </w:rPr>
        <w:drawing>
          <wp:inline distT="0" distB="0" distL="114300" distR="114300">
            <wp:extent cx="866140" cy="570865"/>
            <wp:effectExtent l="0" t="0" r="2540" b="8255"/>
            <wp:docPr id="34"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6"/>
                    <pic:cNvPicPr>
                      <a:picLocks noRot="1" noChangeAspect="1"/>
                    </pic:cNvPicPr>
                  </pic:nvPicPr>
                  <pic:blipFill>
                    <a:blip r:embed="rId42"/>
                    <a:srcRect r="1160" b="1749"/>
                    <a:stretch>
                      <a:fillRect/>
                    </a:stretch>
                  </pic:blipFill>
                  <pic:spPr>
                    <a:xfrm>
                      <a:off x="0" y="0"/>
                      <a:ext cx="866140" cy="570865"/>
                    </a:xfrm>
                    <a:prstGeom prst="rect">
                      <a:avLst/>
                    </a:prstGeom>
                    <a:noFill/>
                    <a:ln>
                      <a:noFill/>
                    </a:ln>
                  </pic:spPr>
                </pic:pic>
              </a:graphicData>
            </a:graphic>
          </wp:inline>
        </w:drawing>
      </w:r>
      <w:r>
        <w:rPr>
          <w:kern w:val="0"/>
          <w:sz w:val="24"/>
          <w:szCs w:val="24"/>
        </w:rPr>
        <w:t>瓶起子</w:t>
      </w:r>
    </w:p>
    <w:p>
      <w:pPr>
        <w:spacing w:line="360" w:lineRule="auto"/>
        <w:textAlignment w:val="center"/>
        <w:rPr>
          <w:kern w:val="0"/>
        </w:rPr>
      </w:pPr>
      <w:r>
        <w:rPr>
          <w:kern w:val="0"/>
          <w:sz w:val="24"/>
          <w:szCs w:val="24"/>
        </w:rPr>
        <w:tab/>
      </w:r>
      <w:r>
        <w:rPr>
          <w:kern w:val="0"/>
          <w:sz w:val="24"/>
          <w:szCs w:val="24"/>
        </w:rPr>
        <w:t>C．</w:t>
      </w:r>
      <w:r>
        <w:rPr>
          <w:kern w:val="0"/>
          <w:sz w:val="24"/>
          <w:szCs w:val="24"/>
        </w:rPr>
        <w:drawing>
          <wp:inline distT="0" distB="0" distL="114300" distR="114300">
            <wp:extent cx="742315" cy="599440"/>
            <wp:effectExtent l="0" t="0" r="4445" b="10160"/>
            <wp:docPr id="3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5"/>
                    <pic:cNvPicPr>
                      <a:picLocks noRot="1" noChangeAspect="1"/>
                    </pic:cNvPicPr>
                  </pic:nvPicPr>
                  <pic:blipFill>
                    <a:blip r:embed="rId43"/>
                    <a:srcRect r="1350" b="1666"/>
                    <a:stretch>
                      <a:fillRect/>
                    </a:stretch>
                  </pic:blipFill>
                  <pic:spPr>
                    <a:xfrm>
                      <a:off x="0" y="0"/>
                      <a:ext cx="742315" cy="599440"/>
                    </a:xfrm>
                    <a:prstGeom prst="rect">
                      <a:avLst/>
                    </a:prstGeom>
                    <a:noFill/>
                    <a:ln>
                      <a:noFill/>
                    </a:ln>
                  </pic:spPr>
                </pic:pic>
              </a:graphicData>
            </a:graphic>
          </wp:inline>
        </w:drawing>
      </w:r>
      <w:r>
        <w:rPr>
          <w:kern w:val="0"/>
          <w:sz w:val="24"/>
          <w:szCs w:val="24"/>
        </w:rPr>
        <w:t>羊角锤</w:t>
      </w:r>
      <w:r>
        <w:rPr>
          <w:kern w:val="0"/>
          <w:sz w:val="24"/>
          <w:szCs w:val="24"/>
        </w:rPr>
        <w:tab/>
      </w:r>
      <w:r>
        <w:rPr>
          <w:rFonts w:hint="eastAsia"/>
          <w:kern w:val="0"/>
          <w:sz w:val="24"/>
          <w:szCs w:val="24"/>
        </w:rPr>
        <w:t xml:space="preserve">  </w:t>
      </w:r>
      <w:r>
        <w:rPr>
          <w:kern w:val="0"/>
          <w:sz w:val="24"/>
          <w:szCs w:val="24"/>
        </w:rPr>
        <w:t>D．</w:t>
      </w:r>
      <w:r>
        <w:rPr>
          <w:kern w:val="0"/>
          <w:sz w:val="24"/>
          <w:szCs w:val="24"/>
        </w:rPr>
        <w:drawing>
          <wp:inline distT="0" distB="0" distL="114300" distR="114300">
            <wp:extent cx="799465" cy="485140"/>
            <wp:effectExtent l="0" t="0" r="8255" b="2540"/>
            <wp:docPr id="36"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54"/>
                    <pic:cNvPicPr>
                      <a:picLocks noRot="1" noChangeAspect="1"/>
                    </pic:cNvPicPr>
                  </pic:nvPicPr>
                  <pic:blipFill>
                    <a:blip r:embed="rId44"/>
                    <a:srcRect r="1254" b="2051"/>
                    <a:stretch>
                      <a:fillRect/>
                    </a:stretch>
                  </pic:blipFill>
                  <pic:spPr>
                    <a:xfrm>
                      <a:off x="0" y="0"/>
                      <a:ext cx="799465" cy="485140"/>
                    </a:xfrm>
                    <a:prstGeom prst="rect">
                      <a:avLst/>
                    </a:prstGeom>
                    <a:noFill/>
                    <a:ln>
                      <a:noFill/>
                    </a:ln>
                  </pic:spPr>
                </pic:pic>
              </a:graphicData>
            </a:graphic>
          </wp:inline>
        </w:drawing>
      </w:r>
      <w:r>
        <w:rPr>
          <w:kern w:val="0"/>
          <w:sz w:val="24"/>
          <w:szCs w:val="24"/>
        </w:rPr>
        <w:t>钢丝钳</w:t>
      </w:r>
    </w:p>
    <w:p>
      <w:pPr>
        <w:spacing w:line="360" w:lineRule="auto"/>
        <w:textAlignment w:val="center"/>
        <w:rPr>
          <w:kern w:val="0"/>
        </w:rPr>
      </w:pPr>
      <w:r>
        <w:rPr>
          <w:color w:val="0000FF"/>
          <w:kern w:val="0"/>
          <w:sz w:val="24"/>
          <w:szCs w:val="24"/>
        </w:rPr>
        <w:t>【分析】</w:t>
      </w:r>
      <w:r>
        <w:rPr>
          <w:kern w:val="0"/>
          <w:sz w:val="24"/>
          <w:szCs w:val="24"/>
        </w:rPr>
        <w:t>结合图片和生活经验，判断杠杆在使用过程中，动力臂和阻力臂的大小关系，再判断它是属于哪种类型的杠杆．</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A、食品夹在使用过程中，动力臂小于阻力臂，是费力杠杆；</w:t>
      </w:r>
    </w:p>
    <w:p>
      <w:pPr>
        <w:spacing w:line="360" w:lineRule="auto"/>
        <w:textAlignment w:val="center"/>
        <w:rPr>
          <w:kern w:val="0"/>
        </w:rPr>
      </w:pPr>
      <w:r>
        <w:rPr>
          <w:kern w:val="0"/>
          <w:sz w:val="24"/>
          <w:szCs w:val="24"/>
        </w:rPr>
        <w:t>B、瓶起子在使用过程中，动力臂大于阻力臂，是省力杠杆；</w:t>
      </w:r>
    </w:p>
    <w:p>
      <w:pPr>
        <w:spacing w:line="360" w:lineRule="auto"/>
        <w:textAlignment w:val="center"/>
        <w:rPr>
          <w:kern w:val="0"/>
        </w:rPr>
      </w:pPr>
      <w:r>
        <w:rPr>
          <w:kern w:val="0"/>
          <w:sz w:val="24"/>
          <w:szCs w:val="24"/>
        </w:rPr>
        <w:t>C、羊角锤在使用过程中，动力臂大于阻力臂，是省力杠杆；</w:t>
      </w:r>
    </w:p>
    <w:p>
      <w:pPr>
        <w:spacing w:line="360" w:lineRule="auto"/>
        <w:textAlignment w:val="center"/>
        <w:rPr>
          <w:kern w:val="0"/>
        </w:rPr>
      </w:pPr>
      <w:r>
        <w:rPr>
          <w:kern w:val="0"/>
          <w:sz w:val="24"/>
          <w:szCs w:val="24"/>
        </w:rPr>
        <w:t>D、钢丝钳在使用过程中，动力臂大于阻力臂，是省力杠杆；</w:t>
      </w:r>
    </w:p>
    <w:p>
      <w:pPr>
        <w:spacing w:line="360" w:lineRule="auto"/>
        <w:textAlignment w:val="center"/>
        <w:rPr>
          <w:kern w:val="0"/>
        </w:rPr>
      </w:pPr>
      <w:r>
        <w:rPr>
          <w:kern w:val="0"/>
          <w:sz w:val="24"/>
          <w:szCs w:val="24"/>
        </w:rPr>
        <w:t>故选A．</w:t>
      </w:r>
    </w:p>
    <w:p>
      <w:pPr>
        <w:spacing w:line="360" w:lineRule="auto"/>
        <w:textAlignment w:val="center"/>
        <w:rPr>
          <w:kern w:val="0"/>
        </w:rPr>
      </w:pPr>
      <w:r>
        <w:rPr>
          <w:color w:val="0000FF"/>
          <w:kern w:val="0"/>
          <w:sz w:val="24"/>
          <w:szCs w:val="24"/>
        </w:rPr>
        <w:t>【点评】</w:t>
      </w:r>
      <w:r>
        <w:rPr>
          <w:kern w:val="0"/>
          <w:sz w:val="24"/>
          <w:szCs w:val="24"/>
        </w:rPr>
        <w:t>本题考查的是杠杆的分类，主要包括以下几种：</w:t>
      </w:r>
      <w:r>
        <w:rPr>
          <w:rFonts w:hint="eastAsia" w:ascii="宋体" w:hAnsi="宋体"/>
          <w:kern w:val="0"/>
          <w:sz w:val="24"/>
          <w:szCs w:val="24"/>
        </w:rPr>
        <w:t>①</w:t>
      </w:r>
      <w:r>
        <w:rPr>
          <w:kern w:val="0"/>
          <w:sz w:val="24"/>
          <w:szCs w:val="24"/>
        </w:rPr>
        <w:t>省力杠杆，动力臂大于阻力臂；</w:t>
      </w:r>
      <w:r>
        <w:rPr>
          <w:rFonts w:hint="eastAsia" w:ascii="宋体" w:hAnsi="宋体"/>
          <w:kern w:val="0"/>
          <w:sz w:val="24"/>
          <w:szCs w:val="24"/>
        </w:rPr>
        <w:t>②</w:t>
      </w:r>
      <w:r>
        <w:rPr>
          <w:kern w:val="0"/>
          <w:sz w:val="24"/>
          <w:szCs w:val="24"/>
        </w:rPr>
        <w:t>费力杠杆，动力臂小于阻力臂；</w:t>
      </w:r>
      <w:r>
        <w:rPr>
          <w:rFonts w:hint="eastAsia" w:ascii="宋体" w:hAnsi="宋体"/>
          <w:kern w:val="0"/>
          <w:sz w:val="24"/>
          <w:szCs w:val="24"/>
        </w:rPr>
        <w:t>③</w:t>
      </w:r>
      <w:r>
        <w:rPr>
          <w:kern w:val="0"/>
          <w:sz w:val="24"/>
          <w:szCs w:val="24"/>
        </w:rPr>
        <w:t>等臂杠杆，动力臂等于阻力臂．</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9．下列现象及其原因分析，正确的是（　　）</w:t>
      </w:r>
    </w:p>
    <w:p>
      <w:pPr>
        <w:spacing w:line="360" w:lineRule="auto"/>
        <w:textAlignment w:val="center"/>
        <w:rPr>
          <w:kern w:val="0"/>
        </w:rPr>
      </w:pPr>
      <w:r>
        <w:rPr>
          <w:kern w:val="0"/>
          <w:sz w:val="24"/>
          <w:szCs w:val="24"/>
        </w:rPr>
        <w:t>A．高压锅容易将食物煮熟﹣﹣液体表面气压增大，液体沸点升高</w:t>
      </w:r>
    </w:p>
    <w:p>
      <w:pPr>
        <w:spacing w:line="360" w:lineRule="auto"/>
        <w:textAlignment w:val="center"/>
        <w:rPr>
          <w:kern w:val="0"/>
        </w:rPr>
      </w:pPr>
      <w:r>
        <w:rPr>
          <w:kern w:val="0"/>
          <w:sz w:val="24"/>
          <w:szCs w:val="24"/>
        </w:rPr>
        <w:t>B．台风掀开屋顶的瓦﹣﹣屋内外空气的流速不同，压强不同</w:t>
      </w:r>
    </w:p>
    <w:p>
      <w:pPr>
        <w:spacing w:line="360" w:lineRule="auto"/>
        <w:textAlignment w:val="center"/>
        <w:rPr>
          <w:kern w:val="0"/>
        </w:rPr>
      </w:pPr>
      <w:r>
        <w:rPr>
          <w:kern w:val="0"/>
          <w:sz w:val="24"/>
          <w:szCs w:val="24"/>
        </w:rPr>
        <w:t>C．托里拆利实验测出的大气压值比实际值小﹣﹣玻璃管倾斜</w:t>
      </w:r>
    </w:p>
    <w:p>
      <w:pPr>
        <w:spacing w:line="360" w:lineRule="auto"/>
        <w:textAlignment w:val="center"/>
        <w:rPr>
          <w:kern w:val="0"/>
        </w:rPr>
      </w:pPr>
      <w:r>
        <w:rPr>
          <w:kern w:val="0"/>
          <w:sz w:val="24"/>
          <w:szCs w:val="24"/>
        </w:rPr>
        <w:t>D．软包装饮料吸管一端做成尖形﹣﹣减小受力面积，增大压强</w:t>
      </w:r>
    </w:p>
    <w:p>
      <w:pPr>
        <w:spacing w:line="360" w:lineRule="auto"/>
        <w:textAlignment w:val="center"/>
        <w:rPr>
          <w:kern w:val="0"/>
        </w:rPr>
      </w:pPr>
      <w:r>
        <w:rPr>
          <w:color w:val="0000FF"/>
          <w:kern w:val="0"/>
          <w:sz w:val="24"/>
          <w:szCs w:val="24"/>
        </w:rPr>
        <w:t>【分析】</w:t>
      </w:r>
      <w:r>
        <w:rPr>
          <w:kern w:val="0"/>
          <w:sz w:val="24"/>
          <w:szCs w:val="24"/>
        </w:rPr>
        <w:t>（1）液体的沸点与气压有关，气压越高，液体的沸点越高；</w:t>
      </w:r>
    </w:p>
    <w:p>
      <w:pPr>
        <w:spacing w:line="360" w:lineRule="auto"/>
        <w:textAlignment w:val="center"/>
        <w:rPr>
          <w:kern w:val="0"/>
        </w:rPr>
      </w:pPr>
      <w:r>
        <w:rPr>
          <w:kern w:val="0"/>
          <w:sz w:val="24"/>
          <w:szCs w:val="24"/>
        </w:rPr>
        <w:t>（2）气体压强和流速的关系，流速越大的位置，压强越小；</w:t>
      </w:r>
    </w:p>
    <w:p>
      <w:pPr>
        <w:spacing w:line="360" w:lineRule="auto"/>
        <w:textAlignment w:val="center"/>
        <w:rPr>
          <w:kern w:val="0"/>
        </w:rPr>
      </w:pPr>
      <w:r>
        <w:rPr>
          <w:kern w:val="0"/>
          <w:sz w:val="24"/>
          <w:szCs w:val="24"/>
        </w:rPr>
        <w:t>（3）测量出的大气压值小可能是玻璃管内混入了空气或者地势较高；</w:t>
      </w:r>
    </w:p>
    <w:p>
      <w:pPr>
        <w:spacing w:line="360" w:lineRule="auto"/>
        <w:textAlignment w:val="center"/>
        <w:rPr>
          <w:kern w:val="0"/>
        </w:rPr>
      </w:pPr>
      <w:r>
        <w:rPr>
          <w:kern w:val="0"/>
          <w:sz w:val="24"/>
          <w:szCs w:val="24"/>
        </w:rPr>
        <w:t>（4）压强与压力和受力面积两个因素有关，在压力一定时，减小受力面积可以增大压强．</w:t>
      </w:r>
    </w:p>
    <w:p>
      <w:pPr>
        <w:spacing w:line="360" w:lineRule="auto"/>
        <w:textAlignment w:val="center"/>
        <w:rPr>
          <w:kern w:val="0"/>
        </w:rPr>
      </w:pPr>
      <w:r>
        <w:rPr>
          <w:color w:val="0000FF"/>
          <w:kern w:val="0"/>
          <w:sz w:val="24"/>
          <w:szCs w:val="24"/>
        </w:rPr>
        <w:t>【解答】</w:t>
      </w:r>
      <w:r>
        <w:rPr>
          <w:kern w:val="0"/>
          <w:sz w:val="24"/>
          <w:szCs w:val="24"/>
        </w:rPr>
        <w:t>解：A、高压锅容易将食物煮熟，是因为液体表面气压增大，液体沸点升高，该选项说法正确；</w:t>
      </w:r>
    </w:p>
    <w:p>
      <w:pPr>
        <w:spacing w:line="360" w:lineRule="auto"/>
        <w:textAlignment w:val="center"/>
        <w:rPr>
          <w:kern w:val="0"/>
        </w:rPr>
      </w:pPr>
      <w:r>
        <w:rPr>
          <w:kern w:val="0"/>
          <w:sz w:val="24"/>
          <w:szCs w:val="24"/>
        </w:rPr>
        <w:t>B、台风掀开屋顶的瓦，是因为屋顶的形状是向上凸，瓦内外空气的流速不同，压强不同，该选项说法不正确；</w:t>
      </w:r>
    </w:p>
    <w:p>
      <w:pPr>
        <w:spacing w:line="360" w:lineRule="auto"/>
        <w:textAlignment w:val="center"/>
        <w:rPr>
          <w:kern w:val="0"/>
        </w:rPr>
      </w:pPr>
      <w:r>
        <w:rPr>
          <w:kern w:val="0"/>
          <w:sz w:val="24"/>
          <w:szCs w:val="24"/>
        </w:rPr>
        <w:t>C、玻璃管倾斜对大气压的测量值没有影响，该选项说法不正确；</w:t>
      </w:r>
    </w:p>
    <w:p>
      <w:pPr>
        <w:spacing w:line="360" w:lineRule="auto"/>
        <w:textAlignment w:val="center"/>
        <w:rPr>
          <w:kern w:val="0"/>
        </w:rPr>
      </w:pPr>
      <w:r>
        <w:rPr>
          <w:kern w:val="0"/>
          <w:sz w:val="24"/>
          <w:szCs w:val="24"/>
        </w:rPr>
        <w:t>D、软包装饮料吸管一端做成尖形，是采用了减小受力面积的方法，增大了压强，该选项说法正确．</w:t>
      </w:r>
    </w:p>
    <w:p>
      <w:pPr>
        <w:spacing w:line="360" w:lineRule="auto"/>
        <w:textAlignment w:val="center"/>
        <w:rPr>
          <w:kern w:val="0"/>
        </w:rPr>
      </w:pPr>
      <w:r>
        <w:rPr>
          <w:kern w:val="0"/>
          <w:sz w:val="24"/>
          <w:szCs w:val="24"/>
        </w:rPr>
        <w:t>故选AD．</w:t>
      </w:r>
    </w:p>
    <w:p>
      <w:pPr>
        <w:spacing w:line="360" w:lineRule="auto"/>
        <w:textAlignment w:val="center"/>
        <w:rPr>
          <w:kern w:val="0"/>
        </w:rPr>
      </w:pPr>
      <w:r>
        <w:rPr>
          <w:color w:val="0000FF"/>
          <w:kern w:val="0"/>
          <w:sz w:val="24"/>
          <w:szCs w:val="24"/>
        </w:rPr>
        <w:t>【点评】</w:t>
      </w:r>
      <w:r>
        <w:rPr>
          <w:kern w:val="0"/>
          <w:sz w:val="24"/>
          <w:szCs w:val="24"/>
        </w:rPr>
        <w:t>本题考查了沸点与气压的关系、气体压强和流速的关系、托里拆利实验以及增大压强的方法，有一定的综合性，但是相对比较简单．</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10．如图所示，用滑轮组将质量为60kg的重物在10s内匀速提升了2m，动滑轮重为100N（不计绳重和摩擦），下列说法正确的是（　　）</w:t>
      </w:r>
    </w:p>
    <w:p>
      <w:pPr>
        <w:spacing w:line="360" w:lineRule="auto"/>
        <w:textAlignment w:val="center"/>
        <w:rPr>
          <w:kern w:val="0"/>
        </w:rPr>
      </w:pPr>
      <w:r>
        <w:rPr>
          <w:kern w:val="0"/>
        </w:rPr>
        <w:drawing>
          <wp:inline distT="0" distB="0" distL="114300" distR="114300">
            <wp:extent cx="751840" cy="818515"/>
            <wp:effectExtent l="0" t="0" r="10160" b="4445"/>
            <wp:docPr id="37"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3"/>
                    <pic:cNvPicPr>
                      <a:picLocks noRot="1" noChangeAspect="1"/>
                    </pic:cNvPicPr>
                  </pic:nvPicPr>
                  <pic:blipFill>
                    <a:blip r:embed="rId45"/>
                    <a:srcRect r="1334" b="1227"/>
                    <a:stretch>
                      <a:fillRect/>
                    </a:stretch>
                  </pic:blipFill>
                  <pic:spPr>
                    <a:xfrm>
                      <a:off x="0" y="0"/>
                      <a:ext cx="751840" cy="818515"/>
                    </a:xfrm>
                    <a:prstGeom prst="rect">
                      <a:avLst/>
                    </a:prstGeom>
                    <a:noFill/>
                    <a:ln>
                      <a:noFill/>
                    </a:ln>
                  </pic:spPr>
                </pic:pic>
              </a:graphicData>
            </a:graphic>
          </wp:inline>
        </w:drawing>
      </w:r>
    </w:p>
    <w:p>
      <w:pPr>
        <w:spacing w:line="360" w:lineRule="auto"/>
        <w:textAlignment w:val="center"/>
        <w:rPr>
          <w:kern w:val="0"/>
        </w:rPr>
      </w:pPr>
      <w:r>
        <w:rPr>
          <w:kern w:val="0"/>
          <w:sz w:val="24"/>
          <w:szCs w:val="24"/>
        </w:rPr>
        <w:t>A．绳子自由端拉力的功率是140W</w:t>
      </w:r>
    </w:p>
    <w:p>
      <w:pPr>
        <w:spacing w:line="360" w:lineRule="auto"/>
        <w:textAlignment w:val="center"/>
        <w:rPr>
          <w:kern w:val="0"/>
        </w:rPr>
      </w:pPr>
      <w:r>
        <w:rPr>
          <w:kern w:val="0"/>
          <w:sz w:val="24"/>
          <w:szCs w:val="24"/>
        </w:rPr>
        <w:t>B．滑轮组的机械效率约为85.7%</w:t>
      </w:r>
    </w:p>
    <w:p>
      <w:pPr>
        <w:spacing w:line="360" w:lineRule="auto"/>
        <w:textAlignment w:val="center"/>
        <w:rPr>
          <w:kern w:val="0"/>
        </w:rPr>
      </w:pPr>
      <w:r>
        <w:rPr>
          <w:kern w:val="0"/>
          <w:sz w:val="24"/>
          <w:szCs w:val="24"/>
        </w:rPr>
        <w:t>C．提升重物的过程中所做的额外功是200J</w:t>
      </w:r>
    </w:p>
    <w:p>
      <w:pPr>
        <w:spacing w:line="360" w:lineRule="auto"/>
        <w:textAlignment w:val="center"/>
        <w:rPr>
          <w:kern w:val="0"/>
        </w:rPr>
      </w:pPr>
      <w:r>
        <w:rPr>
          <w:kern w:val="0"/>
          <w:sz w:val="24"/>
          <w:szCs w:val="24"/>
        </w:rPr>
        <w:t>D．提升的重物变成400N时，滑轮组的机械效率将变大</w:t>
      </w:r>
    </w:p>
    <w:p>
      <w:pPr>
        <w:spacing w:line="360" w:lineRule="auto"/>
        <w:textAlignment w:val="center"/>
        <w:rPr>
          <w:kern w:val="0"/>
        </w:rPr>
      </w:pPr>
      <w:r>
        <w:rPr>
          <w:color w:val="0000FF"/>
          <w:kern w:val="0"/>
          <w:sz w:val="24"/>
          <w:szCs w:val="24"/>
        </w:rPr>
        <w:t>【分析】</w:t>
      </w:r>
      <w:r>
        <w:rPr>
          <w:kern w:val="0"/>
          <w:sz w:val="24"/>
          <w:szCs w:val="24"/>
        </w:rPr>
        <w:t>（1）由图知，n=2，不计绳重和摩擦，拉力F=</w:t>
      </w:r>
      <w:r>
        <w:rPr>
          <w:kern w:val="0"/>
          <w:sz w:val="24"/>
          <w:szCs w:val="24"/>
        </w:rPr>
        <w:drawing>
          <wp:inline distT="0" distB="0" distL="114300" distR="114300">
            <wp:extent cx="123190" cy="332740"/>
            <wp:effectExtent l="0" t="0" r="13970" b="2540"/>
            <wp:docPr id="38"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2"/>
                    <pic:cNvPicPr>
                      <a:picLocks noRot="1" noChangeAspect="1"/>
                    </pic:cNvPicPr>
                  </pic:nvPicPr>
                  <pic:blipFill>
                    <a:blip r:embed="rId46"/>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（G</w:t>
      </w:r>
      <w:r>
        <w:rPr>
          <w:rFonts w:hint="eastAsia" w:ascii="宋体" w:hAnsi="宋体"/>
          <w:kern w:val="0"/>
          <w:sz w:val="24"/>
          <w:szCs w:val="24"/>
        </w:rPr>
        <w:t>+</w:t>
      </w:r>
      <w:r>
        <w:rPr>
          <w:kern w:val="0"/>
          <w:sz w:val="24"/>
          <w:szCs w:val="24"/>
        </w:rPr>
        <w:t>G</w:t>
      </w:r>
      <w:r>
        <w:rPr>
          <w:kern w:val="0"/>
          <w:sz w:val="24"/>
          <w:szCs w:val="24"/>
          <w:vertAlign w:val="subscript"/>
        </w:rPr>
        <w:t>轮</w:t>
      </w:r>
      <w:r>
        <w:rPr>
          <w:kern w:val="0"/>
          <w:sz w:val="24"/>
          <w:szCs w:val="24"/>
        </w:rPr>
        <w:t>），拉力端移动距离s=2h，利用W=Fs求拉力做功，知道时间，利用P=</w:t>
      </w:r>
      <w:r>
        <w:rPr>
          <w:kern w:val="0"/>
          <w:sz w:val="24"/>
          <w:szCs w:val="24"/>
        </w:rPr>
        <w:drawing>
          <wp:inline distT="0" distB="0" distL="114300" distR="114300">
            <wp:extent cx="266065" cy="389890"/>
            <wp:effectExtent l="0" t="0" r="8255" b="6350"/>
            <wp:docPr id="39"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51"/>
                    <pic:cNvPicPr>
                      <a:picLocks noRot="1" noChangeAspect="1"/>
                    </pic:cNvPicPr>
                  </pic:nvPicPr>
                  <pic:blipFill>
                    <a:blip r:embed="rId47"/>
                    <a:srcRect r="3679" b="2539"/>
                    <a:stretch>
                      <a:fillRect/>
                    </a:stretch>
                  </pic:blipFill>
                  <pic:spPr>
                    <a:xfrm>
                      <a:off x="0" y="0"/>
                      <a:ext cx="266065" cy="389890"/>
                    </a:xfrm>
                    <a:prstGeom prst="rect">
                      <a:avLst/>
                    </a:prstGeom>
                    <a:noFill/>
                    <a:ln>
                      <a:noFill/>
                    </a:ln>
                  </pic:spPr>
                </pic:pic>
              </a:graphicData>
            </a:graphic>
          </wp:inline>
        </w:drawing>
      </w:r>
      <w:r>
        <w:rPr>
          <w:kern w:val="0"/>
          <w:sz w:val="24"/>
          <w:szCs w:val="24"/>
        </w:rPr>
        <w:t>求拉力功率；</w:t>
      </w:r>
    </w:p>
    <w:p>
      <w:pPr>
        <w:spacing w:line="360" w:lineRule="auto"/>
        <w:textAlignment w:val="center"/>
        <w:rPr>
          <w:kern w:val="0"/>
        </w:rPr>
      </w:pPr>
      <w:r>
        <w:rPr>
          <w:kern w:val="0"/>
          <w:sz w:val="24"/>
          <w:szCs w:val="24"/>
        </w:rPr>
        <w:t>（2）利用W=Gh求有用功，滑轮组的机械效率η=</w:t>
      </w:r>
      <w:r>
        <w:rPr>
          <w:kern w:val="0"/>
          <w:sz w:val="24"/>
          <w:szCs w:val="24"/>
        </w:rPr>
        <w:drawing>
          <wp:inline distT="0" distB="0" distL="114300" distR="114300">
            <wp:extent cx="266065" cy="447040"/>
            <wp:effectExtent l="0" t="0" r="8255" b="10160"/>
            <wp:docPr id="4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50"/>
                    <pic:cNvPicPr>
                      <a:picLocks noRot="1" noChangeAspect="1"/>
                    </pic:cNvPicPr>
                  </pic:nvPicPr>
                  <pic:blipFill>
                    <a:blip r:embed="rId48"/>
                    <a:srcRect r="3679" b="2222"/>
                    <a:stretch>
                      <a:fillRect/>
                    </a:stretch>
                  </pic:blipFill>
                  <pic:spPr>
                    <a:xfrm>
                      <a:off x="0" y="0"/>
                      <a:ext cx="266065" cy="447040"/>
                    </a:xfrm>
                    <a:prstGeom prst="rect">
                      <a:avLst/>
                    </a:prstGeom>
                    <a:noFill/>
                    <a:ln>
                      <a:noFill/>
                    </a:ln>
                  </pic:spPr>
                </pic:pic>
              </a:graphicData>
            </a:graphic>
          </wp:inline>
        </w:drawing>
      </w:r>
      <w:r>
        <w:rPr>
          <w:rFonts w:hint="eastAsia" w:ascii="宋体" w:hAnsi="宋体"/>
          <w:kern w:val="0"/>
          <w:sz w:val="24"/>
          <w:szCs w:val="24"/>
        </w:rPr>
        <w:t>×</w:t>
      </w:r>
      <w:r>
        <w:rPr>
          <w:kern w:val="0"/>
          <w:sz w:val="24"/>
          <w:szCs w:val="24"/>
        </w:rPr>
        <w:t>100%；</w:t>
      </w:r>
    </w:p>
    <w:p>
      <w:pPr>
        <w:spacing w:line="360" w:lineRule="auto"/>
        <w:textAlignment w:val="center"/>
        <w:rPr>
          <w:kern w:val="0"/>
        </w:rPr>
      </w:pPr>
      <w:r>
        <w:rPr>
          <w:kern w:val="0"/>
          <w:sz w:val="24"/>
          <w:szCs w:val="24"/>
        </w:rPr>
        <w:t>（3）提升重物的过程中W</w:t>
      </w:r>
      <w:r>
        <w:rPr>
          <w:kern w:val="0"/>
          <w:sz w:val="24"/>
          <w:szCs w:val="24"/>
          <w:vertAlign w:val="subscript"/>
        </w:rPr>
        <w:t>总</w:t>
      </w:r>
      <w:r>
        <w:rPr>
          <w:kern w:val="0"/>
          <w:sz w:val="24"/>
          <w:szCs w:val="24"/>
        </w:rPr>
        <w:t>=W</w:t>
      </w:r>
      <w:r>
        <w:rPr>
          <w:kern w:val="0"/>
          <w:sz w:val="24"/>
          <w:szCs w:val="24"/>
          <w:vertAlign w:val="subscript"/>
        </w:rPr>
        <w:t>有用</w:t>
      </w:r>
      <w:r>
        <w:rPr>
          <w:rFonts w:hint="eastAsia" w:ascii="宋体" w:hAnsi="宋体"/>
          <w:kern w:val="0"/>
          <w:sz w:val="24"/>
          <w:szCs w:val="24"/>
        </w:rPr>
        <w:t>+</w:t>
      </w:r>
      <w:r>
        <w:rPr>
          <w:kern w:val="0"/>
          <w:sz w:val="24"/>
          <w:szCs w:val="24"/>
        </w:rPr>
        <w:t>W</w:t>
      </w:r>
      <w:r>
        <w:rPr>
          <w:kern w:val="0"/>
          <w:sz w:val="24"/>
          <w:szCs w:val="24"/>
          <w:vertAlign w:val="subscript"/>
        </w:rPr>
        <w:t>额</w:t>
      </w:r>
      <w:r>
        <w:rPr>
          <w:kern w:val="0"/>
          <w:sz w:val="24"/>
          <w:szCs w:val="24"/>
        </w:rPr>
        <w:t>，据此求额外功；</w:t>
      </w:r>
    </w:p>
    <w:p>
      <w:pPr>
        <w:spacing w:line="360" w:lineRule="auto"/>
        <w:textAlignment w:val="center"/>
        <w:rPr>
          <w:kern w:val="0"/>
        </w:rPr>
      </w:pPr>
      <w:r>
        <w:rPr>
          <w:kern w:val="0"/>
          <w:sz w:val="24"/>
          <w:szCs w:val="24"/>
        </w:rPr>
        <w:t>（4）增大机械效率的方法有二：一是增大有用功，即拉更重的重物；二是减小额外功，如减小摩擦、减轻动滑轮重．</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A、物体所受重力G=mg=60kg</w:t>
      </w:r>
      <w:r>
        <w:rPr>
          <w:rFonts w:hint="eastAsia" w:ascii="宋体" w:hAnsi="宋体"/>
          <w:kern w:val="0"/>
          <w:sz w:val="24"/>
          <w:szCs w:val="24"/>
        </w:rPr>
        <w:t>×</w:t>
      </w:r>
      <w:r>
        <w:rPr>
          <w:kern w:val="0"/>
          <w:sz w:val="24"/>
          <w:szCs w:val="24"/>
        </w:rPr>
        <w:t>10N/kg=600N，</w:t>
      </w:r>
    </w:p>
    <w:p>
      <w:pPr>
        <w:spacing w:line="360" w:lineRule="auto"/>
        <w:textAlignment w:val="center"/>
        <w:rPr>
          <w:kern w:val="0"/>
        </w:rPr>
      </w:pPr>
      <w:r>
        <w:rPr>
          <w:kern w:val="0"/>
          <w:sz w:val="24"/>
          <w:szCs w:val="24"/>
        </w:rPr>
        <w:t>由图知n=2，不计绳重和摩擦，绳端的拉力：F=</w:t>
      </w:r>
      <w:r>
        <w:rPr>
          <w:kern w:val="0"/>
          <w:sz w:val="24"/>
          <w:szCs w:val="24"/>
        </w:rPr>
        <w:drawing>
          <wp:inline distT="0" distB="0" distL="114300" distR="114300">
            <wp:extent cx="123190" cy="332740"/>
            <wp:effectExtent l="0" t="0" r="13970" b="2540"/>
            <wp:docPr id="41"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9"/>
                    <pic:cNvPicPr>
                      <a:picLocks noRot="1" noChangeAspect="1"/>
                    </pic:cNvPicPr>
                  </pic:nvPicPr>
                  <pic:blipFill>
                    <a:blip r:embed="rId46"/>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（G</w:t>
      </w:r>
      <w:r>
        <w:rPr>
          <w:rFonts w:hint="eastAsia" w:ascii="宋体" w:hAnsi="宋体"/>
          <w:kern w:val="0"/>
          <w:sz w:val="24"/>
          <w:szCs w:val="24"/>
        </w:rPr>
        <w:t>+</w:t>
      </w:r>
      <w:r>
        <w:rPr>
          <w:kern w:val="0"/>
          <w:sz w:val="24"/>
          <w:szCs w:val="24"/>
        </w:rPr>
        <w:t>G</w:t>
      </w:r>
      <w:r>
        <w:rPr>
          <w:kern w:val="0"/>
          <w:sz w:val="24"/>
          <w:szCs w:val="24"/>
          <w:vertAlign w:val="subscript"/>
        </w:rPr>
        <w:t>轮</w:t>
      </w:r>
      <w:r>
        <w:rPr>
          <w:kern w:val="0"/>
          <w:sz w:val="24"/>
          <w:szCs w:val="24"/>
        </w:rPr>
        <w:t>）=</w:t>
      </w:r>
      <w:r>
        <w:rPr>
          <w:kern w:val="0"/>
          <w:sz w:val="24"/>
          <w:szCs w:val="24"/>
        </w:rPr>
        <w:drawing>
          <wp:inline distT="0" distB="0" distL="114300" distR="114300">
            <wp:extent cx="123190" cy="332740"/>
            <wp:effectExtent l="0" t="0" r="13970" b="2540"/>
            <wp:docPr id="4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8"/>
                    <pic:cNvPicPr>
                      <a:picLocks noRot="1" noChangeAspect="1"/>
                    </pic:cNvPicPr>
                  </pic:nvPicPr>
                  <pic:blipFill>
                    <a:blip r:embed="rId46"/>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（600N</w:t>
      </w:r>
      <w:r>
        <w:rPr>
          <w:rFonts w:hint="eastAsia" w:ascii="宋体" w:hAnsi="宋体"/>
          <w:kern w:val="0"/>
          <w:sz w:val="24"/>
          <w:szCs w:val="24"/>
        </w:rPr>
        <w:t>+</w:t>
      </w:r>
      <w:r>
        <w:rPr>
          <w:kern w:val="0"/>
          <w:sz w:val="24"/>
          <w:szCs w:val="24"/>
        </w:rPr>
        <w:t>100N）=350N，</w:t>
      </w:r>
    </w:p>
    <w:p>
      <w:pPr>
        <w:spacing w:line="360" w:lineRule="auto"/>
        <w:textAlignment w:val="center"/>
        <w:rPr>
          <w:kern w:val="0"/>
        </w:rPr>
      </w:pPr>
      <w:r>
        <w:rPr>
          <w:kern w:val="0"/>
          <w:sz w:val="24"/>
          <w:szCs w:val="24"/>
        </w:rPr>
        <w:t>拉力端移动距离：s=2h=2</w:t>
      </w:r>
      <w:r>
        <w:rPr>
          <w:rFonts w:hint="eastAsia" w:ascii="宋体" w:hAnsi="宋体"/>
          <w:kern w:val="0"/>
          <w:sz w:val="24"/>
          <w:szCs w:val="24"/>
        </w:rPr>
        <w:t>×</w:t>
      </w:r>
      <w:r>
        <w:rPr>
          <w:kern w:val="0"/>
          <w:sz w:val="24"/>
          <w:szCs w:val="24"/>
        </w:rPr>
        <w:t>2m=4m，</w:t>
      </w:r>
    </w:p>
    <w:p>
      <w:pPr>
        <w:spacing w:line="360" w:lineRule="auto"/>
        <w:textAlignment w:val="center"/>
        <w:rPr>
          <w:kern w:val="0"/>
        </w:rPr>
      </w:pPr>
      <w:r>
        <w:rPr>
          <w:kern w:val="0"/>
          <w:sz w:val="24"/>
          <w:szCs w:val="24"/>
        </w:rPr>
        <w:t>总功：W</w:t>
      </w:r>
      <w:r>
        <w:rPr>
          <w:kern w:val="0"/>
          <w:sz w:val="24"/>
          <w:szCs w:val="24"/>
          <w:vertAlign w:val="subscript"/>
        </w:rPr>
        <w:t>总</w:t>
      </w:r>
      <w:r>
        <w:rPr>
          <w:kern w:val="0"/>
          <w:sz w:val="24"/>
          <w:szCs w:val="24"/>
        </w:rPr>
        <w:t>=Fs=350N</w:t>
      </w:r>
      <w:r>
        <w:rPr>
          <w:rFonts w:hint="eastAsia" w:ascii="宋体" w:hAnsi="宋体"/>
          <w:kern w:val="0"/>
          <w:sz w:val="24"/>
          <w:szCs w:val="24"/>
        </w:rPr>
        <w:t>×</w:t>
      </w:r>
      <w:r>
        <w:rPr>
          <w:kern w:val="0"/>
          <w:sz w:val="24"/>
          <w:szCs w:val="24"/>
        </w:rPr>
        <w:t>4m=1400J，</w:t>
      </w:r>
    </w:p>
    <w:p>
      <w:pPr>
        <w:spacing w:line="360" w:lineRule="auto"/>
        <w:textAlignment w:val="center"/>
        <w:rPr>
          <w:kern w:val="0"/>
        </w:rPr>
      </w:pPr>
      <w:r>
        <w:rPr>
          <w:kern w:val="0"/>
          <w:sz w:val="24"/>
          <w:szCs w:val="24"/>
        </w:rPr>
        <w:t>拉力的功率：P=</w:t>
      </w:r>
      <w:r>
        <w:rPr>
          <w:kern w:val="0"/>
          <w:sz w:val="24"/>
          <w:szCs w:val="24"/>
        </w:rPr>
        <w:drawing>
          <wp:inline distT="0" distB="0" distL="114300" distR="114300">
            <wp:extent cx="266065" cy="389890"/>
            <wp:effectExtent l="0" t="0" r="8255" b="6350"/>
            <wp:docPr id="43"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7"/>
                    <pic:cNvPicPr>
                      <a:picLocks noRot="1" noChangeAspect="1"/>
                    </pic:cNvPicPr>
                  </pic:nvPicPr>
                  <pic:blipFill>
                    <a:blip r:embed="rId47"/>
                    <a:srcRect r="3679" b="2539"/>
                    <a:stretch>
                      <a:fillRect/>
                    </a:stretch>
                  </pic:blipFill>
                  <pic:spPr>
                    <a:xfrm>
                      <a:off x="0" y="0"/>
                      <a:ext cx="266065" cy="38989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427990" cy="332740"/>
            <wp:effectExtent l="0" t="0" r="13970" b="2540"/>
            <wp:docPr id="4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6"/>
                    <pic:cNvPicPr>
                      <a:picLocks noRot="1" noChangeAspect="1"/>
                    </pic:cNvPicPr>
                  </pic:nvPicPr>
                  <pic:blipFill>
                    <a:blip r:embed="rId49"/>
                    <a:srcRect r="2319" b="2963"/>
                    <a:stretch>
                      <a:fillRect/>
                    </a:stretch>
                  </pic:blipFill>
                  <pic:spPr>
                    <a:xfrm>
                      <a:off x="0" y="0"/>
                      <a:ext cx="427990" cy="332740"/>
                    </a:xfrm>
                    <a:prstGeom prst="rect">
                      <a:avLst/>
                    </a:prstGeom>
                    <a:noFill/>
                    <a:ln>
                      <a:noFill/>
                    </a:ln>
                  </pic:spPr>
                </pic:pic>
              </a:graphicData>
            </a:graphic>
          </wp:inline>
        </w:drawing>
      </w:r>
      <w:r>
        <w:rPr>
          <w:kern w:val="0"/>
          <w:sz w:val="24"/>
          <w:szCs w:val="24"/>
        </w:rPr>
        <w:t>=140W；故A正确；</w:t>
      </w:r>
    </w:p>
    <w:p>
      <w:pPr>
        <w:spacing w:line="360" w:lineRule="auto"/>
        <w:textAlignment w:val="center"/>
        <w:rPr>
          <w:kern w:val="0"/>
        </w:rPr>
      </w:pPr>
      <w:r>
        <w:rPr>
          <w:kern w:val="0"/>
          <w:sz w:val="24"/>
          <w:szCs w:val="24"/>
        </w:rPr>
        <w:t>B、有用功：W</w:t>
      </w:r>
      <w:r>
        <w:rPr>
          <w:kern w:val="0"/>
          <w:sz w:val="24"/>
          <w:szCs w:val="24"/>
          <w:vertAlign w:val="subscript"/>
        </w:rPr>
        <w:t>有用</w:t>
      </w:r>
      <w:r>
        <w:rPr>
          <w:kern w:val="0"/>
          <w:sz w:val="24"/>
          <w:szCs w:val="24"/>
        </w:rPr>
        <w:t>=Gh=600N</w:t>
      </w:r>
      <w:r>
        <w:rPr>
          <w:rFonts w:hint="eastAsia" w:ascii="宋体" w:hAnsi="宋体"/>
          <w:kern w:val="0"/>
          <w:sz w:val="24"/>
          <w:szCs w:val="24"/>
        </w:rPr>
        <w:t>×</w:t>
      </w:r>
      <w:r>
        <w:rPr>
          <w:kern w:val="0"/>
          <w:sz w:val="24"/>
          <w:szCs w:val="24"/>
        </w:rPr>
        <w:t>2m=1200J，</w:t>
      </w:r>
    </w:p>
    <w:p>
      <w:pPr>
        <w:spacing w:line="360" w:lineRule="auto"/>
        <w:textAlignment w:val="center"/>
        <w:rPr>
          <w:kern w:val="0"/>
        </w:rPr>
      </w:pPr>
      <w:r>
        <w:rPr>
          <w:kern w:val="0"/>
          <w:sz w:val="24"/>
          <w:szCs w:val="24"/>
        </w:rPr>
        <w:t>滑轮组的机械效率：η=</w:t>
      </w:r>
      <w:r>
        <w:rPr>
          <w:kern w:val="0"/>
          <w:sz w:val="24"/>
          <w:szCs w:val="24"/>
        </w:rPr>
        <w:drawing>
          <wp:inline distT="0" distB="0" distL="114300" distR="114300">
            <wp:extent cx="266065" cy="447040"/>
            <wp:effectExtent l="0" t="0" r="8255" b="1016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Rot="1" noChangeAspect="1"/>
                    </pic:cNvPicPr>
                  </pic:nvPicPr>
                  <pic:blipFill>
                    <a:blip r:embed="rId48"/>
                    <a:srcRect r="3679" b="2222"/>
                    <a:stretch>
                      <a:fillRect/>
                    </a:stretch>
                  </pic:blipFill>
                  <pic:spPr>
                    <a:xfrm>
                      <a:off x="0" y="0"/>
                      <a:ext cx="266065" cy="447040"/>
                    </a:xfrm>
                    <a:prstGeom prst="rect">
                      <a:avLst/>
                    </a:prstGeom>
                    <a:noFill/>
                    <a:ln>
                      <a:noFill/>
                    </a:ln>
                  </pic:spPr>
                </pic:pic>
              </a:graphicData>
            </a:graphic>
          </wp:inline>
        </w:drawing>
      </w:r>
      <w:r>
        <w:rPr>
          <w:rFonts w:hint="eastAsia" w:ascii="宋体" w:hAnsi="宋体"/>
          <w:kern w:val="0"/>
          <w:sz w:val="24"/>
          <w:szCs w:val="24"/>
        </w:rPr>
        <w:t>×</w:t>
      </w:r>
      <w:r>
        <w:rPr>
          <w:kern w:val="0"/>
          <w:sz w:val="24"/>
          <w:szCs w:val="24"/>
        </w:rPr>
        <w:t>100%=</w:t>
      </w:r>
      <w:r>
        <w:rPr>
          <w:kern w:val="0"/>
          <w:sz w:val="24"/>
          <w:szCs w:val="24"/>
        </w:rPr>
        <w:drawing>
          <wp:inline distT="0" distB="0" distL="114300" distR="114300">
            <wp:extent cx="427990" cy="332740"/>
            <wp:effectExtent l="0" t="0" r="13970" b="2540"/>
            <wp:docPr id="46"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4"/>
                    <pic:cNvPicPr>
                      <a:picLocks noRot="1" noChangeAspect="1"/>
                    </pic:cNvPicPr>
                  </pic:nvPicPr>
                  <pic:blipFill>
                    <a:blip r:embed="rId50"/>
                    <a:srcRect r="2319" b="2963"/>
                    <a:stretch>
                      <a:fillRect/>
                    </a:stretch>
                  </pic:blipFill>
                  <pic:spPr>
                    <a:xfrm>
                      <a:off x="0" y="0"/>
                      <a:ext cx="427990" cy="332740"/>
                    </a:xfrm>
                    <a:prstGeom prst="rect">
                      <a:avLst/>
                    </a:prstGeom>
                    <a:noFill/>
                    <a:ln>
                      <a:noFill/>
                    </a:ln>
                  </pic:spPr>
                </pic:pic>
              </a:graphicData>
            </a:graphic>
          </wp:inline>
        </w:drawing>
      </w:r>
      <w:r>
        <w:rPr>
          <w:rFonts w:hint="eastAsia" w:ascii="宋体" w:hAnsi="宋体"/>
          <w:kern w:val="0"/>
          <w:sz w:val="24"/>
          <w:szCs w:val="24"/>
        </w:rPr>
        <w:t>×</w:t>
      </w:r>
      <w:r>
        <w:rPr>
          <w:kern w:val="0"/>
          <w:sz w:val="24"/>
          <w:szCs w:val="24"/>
        </w:rPr>
        <w:t>100%</w:t>
      </w:r>
      <w:r>
        <w:rPr>
          <w:rFonts w:hint="eastAsia" w:ascii="宋体" w:hAnsi="宋体"/>
          <w:kern w:val="0"/>
          <w:sz w:val="24"/>
          <w:szCs w:val="24"/>
        </w:rPr>
        <w:t>≈</w:t>
      </w:r>
      <w:r>
        <w:rPr>
          <w:kern w:val="0"/>
          <w:sz w:val="24"/>
          <w:szCs w:val="24"/>
        </w:rPr>
        <w:t>85.7%，故B正确；</w:t>
      </w:r>
    </w:p>
    <w:p>
      <w:pPr>
        <w:spacing w:line="360" w:lineRule="auto"/>
        <w:textAlignment w:val="center"/>
        <w:rPr>
          <w:kern w:val="0"/>
        </w:rPr>
      </w:pPr>
      <w:r>
        <w:rPr>
          <w:kern w:val="0"/>
          <w:sz w:val="24"/>
          <w:szCs w:val="24"/>
        </w:rPr>
        <w:t>C、提升重物的过程中所做的额外功：W</w:t>
      </w:r>
      <w:r>
        <w:rPr>
          <w:kern w:val="0"/>
          <w:sz w:val="24"/>
          <w:szCs w:val="24"/>
          <w:vertAlign w:val="subscript"/>
        </w:rPr>
        <w:t>额</w:t>
      </w:r>
      <w:r>
        <w:rPr>
          <w:kern w:val="0"/>
          <w:sz w:val="24"/>
          <w:szCs w:val="24"/>
        </w:rPr>
        <w:t>=W</w:t>
      </w:r>
      <w:r>
        <w:rPr>
          <w:kern w:val="0"/>
          <w:sz w:val="24"/>
          <w:szCs w:val="24"/>
          <w:vertAlign w:val="subscript"/>
        </w:rPr>
        <w:t>总</w:t>
      </w:r>
      <w:r>
        <w:rPr>
          <w:kern w:val="0"/>
          <w:sz w:val="24"/>
          <w:szCs w:val="24"/>
        </w:rPr>
        <w:t>﹣W</w:t>
      </w:r>
      <w:r>
        <w:rPr>
          <w:kern w:val="0"/>
          <w:sz w:val="24"/>
          <w:szCs w:val="24"/>
          <w:vertAlign w:val="subscript"/>
        </w:rPr>
        <w:t>有用</w:t>
      </w:r>
      <w:r>
        <w:rPr>
          <w:kern w:val="0"/>
          <w:sz w:val="24"/>
          <w:szCs w:val="24"/>
        </w:rPr>
        <w:t>=1400J﹣1200J=200J，故C正确；</w:t>
      </w:r>
    </w:p>
    <w:p>
      <w:pPr>
        <w:spacing w:line="360" w:lineRule="auto"/>
        <w:textAlignment w:val="center"/>
        <w:rPr>
          <w:kern w:val="0"/>
        </w:rPr>
      </w:pPr>
      <w:r>
        <w:rPr>
          <w:kern w:val="0"/>
          <w:sz w:val="24"/>
          <w:szCs w:val="24"/>
        </w:rPr>
        <w:t>D、当提升重物的重力减小为400N，做的有用功就变小，而额外功几乎不变，有用功和总功的比值变小，故滑轮组的机械效率变小，故D错误．</w:t>
      </w:r>
    </w:p>
    <w:p>
      <w:pPr>
        <w:spacing w:line="360" w:lineRule="auto"/>
        <w:textAlignment w:val="center"/>
        <w:rPr>
          <w:kern w:val="0"/>
        </w:rPr>
      </w:pPr>
      <w:r>
        <w:rPr>
          <w:kern w:val="0"/>
          <w:sz w:val="24"/>
          <w:szCs w:val="24"/>
        </w:rPr>
        <w:t>故选ABC．</w:t>
      </w:r>
    </w:p>
    <w:p>
      <w:pPr>
        <w:spacing w:line="360" w:lineRule="auto"/>
        <w:textAlignment w:val="center"/>
        <w:rPr>
          <w:kern w:val="0"/>
        </w:rPr>
      </w:pPr>
      <w:r>
        <w:rPr>
          <w:color w:val="0000FF"/>
          <w:kern w:val="0"/>
          <w:sz w:val="24"/>
          <w:szCs w:val="24"/>
        </w:rPr>
        <w:t>【点评】</w:t>
      </w:r>
      <w:r>
        <w:rPr>
          <w:kern w:val="0"/>
          <w:sz w:val="24"/>
          <w:szCs w:val="24"/>
        </w:rPr>
        <w:t>本题考查了学生对机械效率公式、滑轮组s=nh、有用功、总功的理解和运用，记住增大滑轮组机械效率的方法：增大有用功，即拉更重的重物；减小额外功，如减小摩擦、减轻动滑轮重．</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二、填空题（每空1分，共26分）</w:t>
      </w:r>
    </w:p>
    <w:p>
      <w:pPr>
        <w:spacing w:line="360" w:lineRule="auto"/>
        <w:textAlignment w:val="center"/>
        <w:rPr>
          <w:kern w:val="0"/>
        </w:rPr>
      </w:pPr>
      <w:r>
        <w:rPr>
          <w:kern w:val="0"/>
          <w:sz w:val="24"/>
          <w:szCs w:val="24"/>
        </w:rPr>
        <w:t>11．（3分）钓鱼是许多人喜爱的一种休闲活动，如图所示．当有鱼上钩时，鱼竿会被拉弯，说明力能改变物体的</w:t>
      </w:r>
      <w:r>
        <w:rPr>
          <w:kern w:val="0"/>
          <w:sz w:val="24"/>
          <w:szCs w:val="24"/>
          <w:u w:val="single"/>
        </w:rPr>
        <w:t>　形状　</w:t>
      </w:r>
      <w:r>
        <w:rPr>
          <w:kern w:val="0"/>
          <w:sz w:val="24"/>
          <w:szCs w:val="24"/>
        </w:rPr>
        <w:t>；起鱼时，若其他条件不变，鱼竿长度越长，手提鱼竿的力越</w:t>
      </w:r>
      <w:r>
        <w:rPr>
          <w:kern w:val="0"/>
          <w:sz w:val="24"/>
          <w:szCs w:val="24"/>
          <w:u w:val="single"/>
        </w:rPr>
        <w:t>　大　</w:t>
      </w:r>
      <w:r>
        <w:rPr>
          <w:kern w:val="0"/>
          <w:sz w:val="24"/>
          <w:szCs w:val="24"/>
        </w:rPr>
        <w:t>．如钓鱼者将一条重为4N的鱼从水面提高2m，再沿水平方向移3m，在这一过程中，钓鱼者克服鱼的重力做功为</w:t>
      </w:r>
      <w:r>
        <w:rPr>
          <w:kern w:val="0"/>
          <w:sz w:val="24"/>
          <w:szCs w:val="24"/>
          <w:u w:val="single"/>
        </w:rPr>
        <w:t>　8　</w:t>
      </w:r>
      <w:r>
        <w:rPr>
          <w:kern w:val="0"/>
          <w:sz w:val="24"/>
          <w:szCs w:val="24"/>
        </w:rPr>
        <w:t>J．</w:t>
      </w:r>
    </w:p>
    <w:p>
      <w:pPr>
        <w:spacing w:line="360" w:lineRule="auto"/>
        <w:textAlignment w:val="center"/>
        <w:rPr>
          <w:kern w:val="0"/>
        </w:rPr>
      </w:pPr>
      <w:r>
        <w:rPr>
          <w:kern w:val="0"/>
        </w:rPr>
        <w:drawing>
          <wp:inline distT="0" distB="0" distL="114300" distR="114300">
            <wp:extent cx="1075690" cy="742315"/>
            <wp:effectExtent l="0" t="0" r="6350" b="4445"/>
            <wp:docPr id="47"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3"/>
                    <pic:cNvPicPr>
                      <a:picLocks noRot="1" noChangeAspect="1"/>
                    </pic:cNvPicPr>
                  </pic:nvPicPr>
                  <pic:blipFill>
                    <a:blip r:embed="rId51"/>
                    <a:srcRect r="935" b="1350"/>
                    <a:stretch>
                      <a:fillRect/>
                    </a:stretch>
                  </pic:blipFill>
                  <pic:spPr>
                    <a:xfrm>
                      <a:off x="0" y="0"/>
                      <a:ext cx="1075690" cy="7423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【分析】</w:t>
      </w:r>
      <w:r>
        <w:rPr>
          <w:kern w:val="0"/>
          <w:sz w:val="24"/>
          <w:szCs w:val="24"/>
        </w:rPr>
        <w:t>（1）力的作用效果有两个：改变物体的形状，改变物体的运动状态；</w:t>
      </w:r>
    </w:p>
    <w:p>
      <w:pPr>
        <w:spacing w:line="360" w:lineRule="auto"/>
        <w:textAlignment w:val="center"/>
        <w:rPr>
          <w:kern w:val="0"/>
        </w:rPr>
      </w:pPr>
      <w:r>
        <w:rPr>
          <w:kern w:val="0"/>
          <w:sz w:val="24"/>
          <w:szCs w:val="24"/>
        </w:rPr>
        <w:t>（2）结合生活经验，先判断杠杆在使用过程中，动力臂和阻力臂的大小关系，然后根据杠杆平衡条件分析；</w:t>
      </w:r>
    </w:p>
    <w:p>
      <w:pPr>
        <w:spacing w:line="360" w:lineRule="auto"/>
        <w:textAlignment w:val="center"/>
        <w:rPr>
          <w:kern w:val="0"/>
        </w:rPr>
      </w:pPr>
      <w:r>
        <w:rPr>
          <w:kern w:val="0"/>
          <w:sz w:val="24"/>
          <w:szCs w:val="24"/>
        </w:rPr>
        <w:t>（3）明确做功的两个必要因素，利用W=Gh可求得他克服鱼的重力做功．</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（1）当有鱼上钩时，鱼对鱼竿的拉力会使鱼竿变弯，说明力能改变物体的形状；</w:t>
      </w:r>
    </w:p>
    <w:p>
      <w:pPr>
        <w:spacing w:line="360" w:lineRule="auto"/>
        <w:textAlignment w:val="center"/>
        <w:rPr>
          <w:kern w:val="0"/>
        </w:rPr>
      </w:pPr>
      <w:r>
        <w:rPr>
          <w:kern w:val="0"/>
          <w:sz w:val="24"/>
          <w:szCs w:val="24"/>
        </w:rPr>
        <w:t>（2）鱼竿在使用过程中，动力臂小于阻力臂，是费力杠杆；若其他条件不变，鱼竿长度越长，则阻力臂越大，而阻力和动力臂不变，由杠杆平衡条件可知，动力将增大，即手提鱼竿的力越大；</w:t>
      </w:r>
    </w:p>
    <w:p>
      <w:pPr>
        <w:spacing w:line="360" w:lineRule="auto"/>
        <w:textAlignment w:val="center"/>
        <w:rPr>
          <w:kern w:val="0"/>
        </w:rPr>
      </w:pPr>
      <w:r>
        <w:rPr>
          <w:kern w:val="0"/>
          <w:sz w:val="24"/>
          <w:szCs w:val="24"/>
        </w:rPr>
        <w:t>（3）钓鱼者将一条重为4N的鱼从水面提高2m，他克服鱼的重力做功；再沿水平方向移动1m，在这一过程中鱼没有沿重力的方向移动距离，则人没有克服鱼的重力做功；</w:t>
      </w:r>
    </w:p>
    <w:p>
      <w:pPr>
        <w:spacing w:line="360" w:lineRule="auto"/>
        <w:textAlignment w:val="center"/>
        <w:rPr>
          <w:kern w:val="0"/>
        </w:rPr>
      </w:pPr>
      <w:r>
        <w:rPr>
          <w:kern w:val="0"/>
          <w:sz w:val="24"/>
          <w:szCs w:val="24"/>
        </w:rPr>
        <w:t>故他克服鱼的重力做功为：W=Gh=4N</w:t>
      </w:r>
      <w:r>
        <w:rPr>
          <w:rFonts w:hint="eastAsia" w:ascii="宋体" w:hAnsi="宋体"/>
          <w:kern w:val="0"/>
          <w:sz w:val="24"/>
          <w:szCs w:val="24"/>
        </w:rPr>
        <w:t>×</w:t>
      </w:r>
      <w:r>
        <w:rPr>
          <w:kern w:val="0"/>
          <w:sz w:val="24"/>
          <w:szCs w:val="24"/>
        </w:rPr>
        <w:t>2m=8J．</w:t>
      </w:r>
    </w:p>
    <w:p>
      <w:pPr>
        <w:spacing w:line="360" w:lineRule="auto"/>
        <w:textAlignment w:val="center"/>
        <w:rPr>
          <w:kern w:val="0"/>
        </w:rPr>
      </w:pPr>
      <w:r>
        <w:rPr>
          <w:kern w:val="0"/>
          <w:sz w:val="24"/>
          <w:szCs w:val="24"/>
        </w:rPr>
        <w:t>故答案为：形状；大；8．</w:t>
      </w:r>
    </w:p>
    <w:p>
      <w:pPr>
        <w:spacing w:line="360" w:lineRule="auto"/>
        <w:textAlignment w:val="center"/>
        <w:rPr>
          <w:kern w:val="0"/>
        </w:rPr>
      </w:pPr>
      <w:r>
        <w:rPr>
          <w:color w:val="0000FF"/>
          <w:kern w:val="0"/>
          <w:sz w:val="24"/>
          <w:szCs w:val="24"/>
        </w:rPr>
        <w:t>【点评】</w:t>
      </w:r>
      <w:r>
        <w:rPr>
          <w:kern w:val="0"/>
          <w:sz w:val="24"/>
          <w:szCs w:val="24"/>
        </w:rPr>
        <w:t>本题考查的是力的作用效果、杠杆的应用，功的计算，明确做功的两个必要因素是解答（3）的关键．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12．（3分）苹果熟了受到重力会从树上落下，重力的方向是</w:t>
      </w:r>
      <w:r>
        <w:rPr>
          <w:kern w:val="0"/>
          <w:sz w:val="24"/>
          <w:szCs w:val="24"/>
          <w:u w:val="single"/>
        </w:rPr>
        <w:t>　竖直向下　</w:t>
      </w:r>
      <w:r>
        <w:rPr>
          <w:kern w:val="0"/>
          <w:sz w:val="24"/>
          <w:szCs w:val="24"/>
        </w:rPr>
        <w:t>；苹果对地球</w:t>
      </w:r>
      <w:r>
        <w:rPr>
          <w:kern w:val="0"/>
          <w:sz w:val="24"/>
          <w:szCs w:val="24"/>
          <w:u w:val="single"/>
        </w:rPr>
        <w:t>　一定有　</w:t>
      </w:r>
      <w:r>
        <w:rPr>
          <w:kern w:val="0"/>
          <w:sz w:val="24"/>
          <w:szCs w:val="24"/>
        </w:rPr>
        <w:t xml:space="preserve"> （填“一定有”、“没有”或“可能有”）吸引力，理由是</w:t>
      </w:r>
      <w:r>
        <w:rPr>
          <w:kern w:val="0"/>
          <w:sz w:val="24"/>
          <w:szCs w:val="24"/>
          <w:u w:val="single"/>
        </w:rPr>
        <w:t>　物体间力的作用是相互的　</w:t>
      </w:r>
      <w:r>
        <w:rPr>
          <w:kern w:val="0"/>
          <w:sz w:val="24"/>
          <w:szCs w:val="24"/>
        </w:rPr>
        <w:t>．</w:t>
      </w:r>
    </w:p>
    <w:p>
      <w:pPr>
        <w:spacing w:line="360" w:lineRule="auto"/>
        <w:textAlignment w:val="center"/>
        <w:rPr>
          <w:kern w:val="0"/>
        </w:rPr>
      </w:pPr>
      <w:r>
        <w:rPr>
          <w:color w:val="0000FF"/>
          <w:kern w:val="0"/>
          <w:sz w:val="24"/>
          <w:szCs w:val="24"/>
        </w:rPr>
        <w:t>【分析】</w:t>
      </w:r>
      <w:r>
        <w:rPr>
          <w:kern w:val="0"/>
          <w:sz w:val="24"/>
          <w:szCs w:val="24"/>
        </w:rPr>
        <w:t>（1）地球附近的物体都受到地球的吸引﹣﹣由于地球的吸引而使物体受到的力叫重力，重力的施力物体是地球，重力的方向是竖直向下的；</w:t>
      </w:r>
    </w:p>
    <w:p>
      <w:pPr>
        <w:spacing w:line="360" w:lineRule="auto"/>
        <w:textAlignment w:val="center"/>
        <w:rPr>
          <w:kern w:val="0"/>
        </w:rPr>
      </w:pPr>
      <w:r>
        <w:rPr>
          <w:kern w:val="0"/>
          <w:sz w:val="24"/>
          <w:szCs w:val="24"/>
        </w:rPr>
        <w:t>（2）物体间力的作用是相互的．</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rFonts w:hint="eastAsia" w:ascii="宋体" w:hAnsi="宋体"/>
          <w:kern w:val="0"/>
          <w:sz w:val="24"/>
          <w:szCs w:val="24"/>
        </w:rPr>
        <w:t>①</w:t>
      </w:r>
      <w:r>
        <w:rPr>
          <w:kern w:val="0"/>
          <w:sz w:val="24"/>
          <w:szCs w:val="24"/>
        </w:rPr>
        <w:t>熟透了的苹果会自动从树上竖直下落，是因为苹果受到了竖直向下重力的作用；</w:t>
      </w:r>
    </w:p>
    <w:p>
      <w:pPr>
        <w:spacing w:line="360" w:lineRule="auto"/>
        <w:textAlignment w:val="center"/>
        <w:rPr>
          <w:kern w:val="0"/>
        </w:rPr>
      </w:pPr>
      <w:r>
        <w:rPr>
          <w:rFonts w:hint="eastAsia" w:ascii="宋体" w:hAnsi="宋体"/>
          <w:kern w:val="0"/>
          <w:sz w:val="24"/>
          <w:szCs w:val="24"/>
        </w:rPr>
        <w:t>②</w:t>
      </w:r>
      <w:r>
        <w:rPr>
          <w:kern w:val="0"/>
          <w:sz w:val="24"/>
          <w:szCs w:val="24"/>
        </w:rPr>
        <w:t>物体间力的作用是相互的，地球对苹果有吸引力，同时苹果对地球一定有吸引力．</w:t>
      </w:r>
    </w:p>
    <w:p>
      <w:pPr>
        <w:spacing w:line="360" w:lineRule="auto"/>
        <w:textAlignment w:val="center"/>
        <w:rPr>
          <w:kern w:val="0"/>
        </w:rPr>
      </w:pPr>
      <w:r>
        <w:rPr>
          <w:kern w:val="0"/>
          <w:sz w:val="24"/>
          <w:szCs w:val="24"/>
        </w:rPr>
        <w:t>故答案为：竖直向下；一定有；物体间力的作用是相互的．</w:t>
      </w:r>
    </w:p>
    <w:p>
      <w:pPr>
        <w:spacing w:line="360" w:lineRule="auto"/>
        <w:textAlignment w:val="center"/>
        <w:rPr>
          <w:kern w:val="0"/>
        </w:rPr>
      </w:pPr>
      <w:r>
        <w:rPr>
          <w:color w:val="0000FF"/>
          <w:kern w:val="0"/>
          <w:sz w:val="24"/>
          <w:szCs w:val="24"/>
        </w:rPr>
        <w:t>【点评】</w:t>
      </w:r>
      <w:r>
        <w:rPr>
          <w:kern w:val="0"/>
          <w:sz w:val="24"/>
          <w:szCs w:val="24"/>
        </w:rPr>
        <w:t>此题考查重力概念及重力的施力物体，结合题目的描述，可判断物体受到重力作用，施力物体是地球；同时考查了物体间力作用的相互性，是一道基础题．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13．（4分）小明用20N的水平推力推重为50N的木箱没有推动，此时木箱所受摩擦力为</w:t>
      </w:r>
      <w:r>
        <w:rPr>
          <w:kern w:val="0"/>
          <w:sz w:val="24"/>
          <w:szCs w:val="24"/>
          <w:u w:val="single"/>
        </w:rPr>
        <w:t>　20　</w:t>
      </w:r>
      <w:r>
        <w:rPr>
          <w:kern w:val="0"/>
          <w:sz w:val="24"/>
          <w:szCs w:val="24"/>
        </w:rPr>
        <w:t>N，当推力增大为30N时，木箱在水平桌面上向右做匀速直线运动时所受摩擦力为</w:t>
      </w:r>
      <w:r>
        <w:rPr>
          <w:kern w:val="0"/>
          <w:sz w:val="24"/>
          <w:szCs w:val="24"/>
          <w:u w:val="single"/>
        </w:rPr>
        <w:t>　30　</w:t>
      </w:r>
      <w:r>
        <w:rPr>
          <w:kern w:val="0"/>
          <w:sz w:val="24"/>
          <w:szCs w:val="24"/>
        </w:rPr>
        <w:t>N，若小明将推力增大到40N时，木箱所受摩擦力大小为</w:t>
      </w:r>
      <w:r>
        <w:rPr>
          <w:kern w:val="0"/>
          <w:sz w:val="24"/>
          <w:szCs w:val="24"/>
          <w:u w:val="single"/>
        </w:rPr>
        <w:t>　30　</w:t>
      </w:r>
      <w:r>
        <w:rPr>
          <w:kern w:val="0"/>
          <w:sz w:val="24"/>
          <w:szCs w:val="24"/>
        </w:rPr>
        <w:t>N，此时摩擦力的方向是</w:t>
      </w:r>
      <w:r>
        <w:rPr>
          <w:kern w:val="0"/>
          <w:sz w:val="24"/>
          <w:szCs w:val="24"/>
          <w:u w:val="single"/>
        </w:rPr>
        <w:t>　向左　</w:t>
      </w:r>
      <w:r>
        <w:rPr>
          <w:kern w:val="0"/>
          <w:sz w:val="24"/>
          <w:szCs w:val="24"/>
        </w:rPr>
        <w:t>．</w:t>
      </w:r>
    </w:p>
    <w:p>
      <w:pPr>
        <w:spacing w:line="360" w:lineRule="auto"/>
        <w:textAlignment w:val="center"/>
        <w:rPr>
          <w:kern w:val="0"/>
        </w:rPr>
      </w:pPr>
      <w:r>
        <w:rPr>
          <w:color w:val="0000FF"/>
          <w:kern w:val="0"/>
          <w:sz w:val="24"/>
          <w:szCs w:val="24"/>
        </w:rPr>
        <w:t>【分析】</w:t>
      </w:r>
      <w:r>
        <w:rPr>
          <w:kern w:val="0"/>
          <w:sz w:val="24"/>
          <w:szCs w:val="24"/>
        </w:rPr>
        <w:t>（1）掌握二力平衡条件，知道一对平衡力的大小相等、方向相反、作用在同一直线上；</w:t>
      </w:r>
    </w:p>
    <w:p>
      <w:pPr>
        <w:spacing w:line="360" w:lineRule="auto"/>
        <w:textAlignment w:val="center"/>
        <w:rPr>
          <w:kern w:val="0"/>
        </w:rPr>
      </w:pPr>
      <w:r>
        <w:rPr>
          <w:kern w:val="0"/>
          <w:sz w:val="24"/>
          <w:szCs w:val="24"/>
        </w:rPr>
        <w:t>（2）掌握影响摩擦力大小的因素：压力和接触面的粗糙程度．</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箱子受到20N的水平推力，箱子未动，说明箱子处于静止状态，则在水平方向上所受的推力与摩擦力相互平衡，摩擦力等于推力等于20N；</w:t>
      </w:r>
    </w:p>
    <w:p>
      <w:pPr>
        <w:spacing w:line="360" w:lineRule="auto"/>
        <w:textAlignment w:val="center"/>
        <w:rPr>
          <w:kern w:val="0"/>
        </w:rPr>
      </w:pPr>
      <w:r>
        <w:rPr>
          <w:kern w:val="0"/>
          <w:sz w:val="24"/>
          <w:szCs w:val="24"/>
        </w:rPr>
        <w:t>当水平推力增大到30N时，箱子恰好向右做匀速运动，所以此时摩擦力与推力是一对平衡力，大小等于30N，方向相反即水平向左；当水平推力增大到40N时，箱子对地面的压力和接触面的粗糙程度不变，所以摩擦力不变，仍为30N，仍向左．</w:t>
      </w:r>
    </w:p>
    <w:p>
      <w:pPr>
        <w:spacing w:line="360" w:lineRule="auto"/>
        <w:textAlignment w:val="center"/>
        <w:rPr>
          <w:kern w:val="0"/>
        </w:rPr>
      </w:pPr>
      <w:r>
        <w:rPr>
          <w:kern w:val="0"/>
          <w:sz w:val="24"/>
          <w:szCs w:val="24"/>
        </w:rPr>
        <w:t>故答案为：20；30；30；向左．</w:t>
      </w:r>
    </w:p>
    <w:p>
      <w:pPr>
        <w:spacing w:line="360" w:lineRule="auto"/>
        <w:textAlignment w:val="center"/>
        <w:rPr>
          <w:kern w:val="0"/>
        </w:rPr>
      </w:pPr>
      <w:r>
        <w:rPr>
          <w:color w:val="0000FF"/>
          <w:kern w:val="0"/>
          <w:sz w:val="24"/>
          <w:szCs w:val="24"/>
        </w:rPr>
        <w:t>【点评】</w:t>
      </w:r>
      <w:r>
        <w:rPr>
          <w:kern w:val="0"/>
          <w:sz w:val="24"/>
          <w:szCs w:val="24"/>
        </w:rPr>
        <w:t>此题考查了二力平衡条件的应用，当物体处于静止状态或匀速直线运动状态时，受平衡力的作用，是一道基础性题目．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14．（3分）用手将一重为6N的物体全部压入水中，物体排开的水重为10N，此时物体受到的浮力为</w:t>
      </w:r>
      <w:r>
        <w:rPr>
          <w:kern w:val="0"/>
          <w:sz w:val="24"/>
          <w:szCs w:val="24"/>
          <w:u w:val="single"/>
        </w:rPr>
        <w:t>　10　</w:t>
      </w:r>
      <w:r>
        <w:rPr>
          <w:kern w:val="0"/>
          <w:sz w:val="24"/>
          <w:szCs w:val="24"/>
        </w:rPr>
        <w:t>N；放手后物体将</w:t>
      </w:r>
      <w:r>
        <w:rPr>
          <w:kern w:val="0"/>
          <w:sz w:val="24"/>
          <w:szCs w:val="24"/>
          <w:u w:val="single"/>
        </w:rPr>
        <w:t>　上浮　</w:t>
      </w:r>
      <w:r>
        <w:rPr>
          <w:kern w:val="0"/>
          <w:sz w:val="24"/>
          <w:szCs w:val="24"/>
        </w:rPr>
        <w:t>（填“上浮”、“下沉”或“悬浮”），待物体静止时所受浮力为</w:t>
      </w:r>
      <w:r>
        <w:rPr>
          <w:kern w:val="0"/>
          <w:sz w:val="24"/>
          <w:szCs w:val="24"/>
          <w:u w:val="single"/>
        </w:rPr>
        <w:t>　6　</w:t>
      </w:r>
      <w:r>
        <w:rPr>
          <w:kern w:val="0"/>
          <w:sz w:val="24"/>
          <w:szCs w:val="24"/>
        </w:rPr>
        <w:t>N．</w:t>
      </w:r>
    </w:p>
    <w:p>
      <w:pPr>
        <w:spacing w:line="360" w:lineRule="auto"/>
        <w:textAlignment w:val="center"/>
        <w:rPr>
          <w:kern w:val="0"/>
        </w:rPr>
      </w:pPr>
      <w:r>
        <w:rPr>
          <w:color w:val="0000FF"/>
          <w:kern w:val="0"/>
          <w:sz w:val="24"/>
          <w:szCs w:val="24"/>
        </w:rPr>
        <w:t>【分析】</w:t>
      </w:r>
      <w:r>
        <w:rPr>
          <w:kern w:val="0"/>
          <w:sz w:val="24"/>
          <w:szCs w:val="24"/>
        </w:rPr>
        <w:t>此题应分两部分来考虑：</w:t>
      </w:r>
    </w:p>
    <w:p>
      <w:pPr>
        <w:spacing w:line="360" w:lineRule="auto"/>
        <w:textAlignment w:val="center"/>
        <w:rPr>
          <w:kern w:val="0"/>
        </w:rPr>
      </w:pPr>
      <w:r>
        <w:rPr>
          <w:rFonts w:hint="eastAsia" w:ascii="宋体" w:hAnsi="宋体"/>
          <w:kern w:val="0"/>
          <w:sz w:val="24"/>
          <w:szCs w:val="24"/>
        </w:rPr>
        <w:t>①</w:t>
      </w:r>
      <w:r>
        <w:rPr>
          <w:kern w:val="0"/>
          <w:sz w:val="24"/>
          <w:szCs w:val="24"/>
        </w:rPr>
        <w:t>用手将物体压入水中时，已知了物体排开的水重，根据阿基米德原理可知物体所受的浮力；</w:t>
      </w:r>
    </w:p>
    <w:p>
      <w:pPr>
        <w:spacing w:line="360" w:lineRule="auto"/>
        <w:textAlignment w:val="center"/>
        <w:rPr>
          <w:kern w:val="0"/>
        </w:rPr>
      </w:pPr>
      <w:r>
        <w:rPr>
          <w:rFonts w:hint="eastAsia" w:ascii="宋体" w:hAnsi="宋体"/>
          <w:kern w:val="0"/>
          <w:sz w:val="24"/>
          <w:szCs w:val="24"/>
        </w:rPr>
        <w:t>②</w:t>
      </w:r>
      <w:r>
        <w:rPr>
          <w:kern w:val="0"/>
          <w:sz w:val="24"/>
          <w:szCs w:val="24"/>
        </w:rPr>
        <w:t>放手后，此时物体受到的浮力明显大于自身的重力，将上浮，直到漂浮状态，再利用二力平衡的知识来解答．</w:t>
      </w:r>
    </w:p>
    <w:p>
      <w:pPr>
        <w:spacing w:line="360" w:lineRule="auto"/>
        <w:textAlignment w:val="center"/>
        <w:rPr>
          <w:kern w:val="0"/>
        </w:rPr>
      </w:pPr>
      <w:r>
        <w:rPr>
          <w:color w:val="0000FF"/>
          <w:kern w:val="0"/>
          <w:sz w:val="24"/>
          <w:szCs w:val="24"/>
        </w:rPr>
        <w:t>【解答】</w:t>
      </w:r>
      <w:r>
        <w:rPr>
          <w:kern w:val="0"/>
          <w:sz w:val="24"/>
          <w:szCs w:val="24"/>
        </w:rPr>
        <w:t>解：用手将物体全部压入水中时，已知物体排开的水重为10N，由阿基米德原理知：此时物体所受的浮力也为10N；</w:t>
      </w:r>
    </w:p>
    <w:p>
      <w:pPr>
        <w:spacing w:line="360" w:lineRule="auto"/>
        <w:textAlignment w:val="center"/>
        <w:rPr>
          <w:kern w:val="0"/>
        </w:rPr>
      </w:pPr>
      <w:r>
        <w:rPr>
          <w:kern w:val="0"/>
          <w:sz w:val="24"/>
          <w:szCs w:val="24"/>
        </w:rPr>
        <w:t>放手后，物体受到的浮力10N要大于物体的自重6N，因此物体要上浮；</w:t>
      </w:r>
    </w:p>
    <w:p>
      <w:pPr>
        <w:spacing w:line="360" w:lineRule="auto"/>
        <w:textAlignment w:val="center"/>
        <w:rPr>
          <w:kern w:val="0"/>
        </w:rPr>
      </w:pPr>
      <w:r>
        <w:rPr>
          <w:kern w:val="0"/>
          <w:sz w:val="24"/>
          <w:szCs w:val="24"/>
        </w:rPr>
        <w:t>待物体静止时，由二力平衡的条件知：此时物体所受的浮力等于物体的重力，即6N；</w:t>
      </w:r>
    </w:p>
    <w:p>
      <w:pPr>
        <w:spacing w:line="360" w:lineRule="auto"/>
        <w:textAlignment w:val="center"/>
        <w:rPr>
          <w:kern w:val="0"/>
        </w:rPr>
      </w:pPr>
      <w:r>
        <w:rPr>
          <w:kern w:val="0"/>
          <w:sz w:val="24"/>
          <w:szCs w:val="24"/>
        </w:rPr>
        <w:t>故答案为：10、上浮、6．</w:t>
      </w:r>
    </w:p>
    <w:p>
      <w:pPr>
        <w:spacing w:line="360" w:lineRule="auto"/>
        <w:textAlignment w:val="center"/>
        <w:rPr>
          <w:kern w:val="0"/>
        </w:rPr>
      </w:pPr>
      <w:r>
        <w:rPr>
          <w:color w:val="0000FF"/>
          <w:kern w:val="0"/>
          <w:sz w:val="24"/>
          <w:szCs w:val="24"/>
        </w:rPr>
        <w:t>【点评】</w:t>
      </w:r>
      <w:r>
        <w:rPr>
          <w:kern w:val="0"/>
          <w:sz w:val="24"/>
          <w:szCs w:val="24"/>
        </w:rPr>
        <w:t>解答此题要掌握阿基米德原理和二力平衡的相关知识；</w:t>
      </w:r>
    </w:p>
    <w:p>
      <w:pPr>
        <w:spacing w:line="360" w:lineRule="auto"/>
        <w:textAlignment w:val="center"/>
        <w:rPr>
          <w:kern w:val="0"/>
        </w:rPr>
      </w:pPr>
      <w:r>
        <w:rPr>
          <w:kern w:val="0"/>
          <w:sz w:val="24"/>
          <w:szCs w:val="24"/>
        </w:rPr>
        <w:t>阿基米德原理：浸在液体中的物体受到向上的浮力的作用，浮力大小等于物体排开的液体的重力．</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15．（2分）把一块平放在地面上的砖竖立在地上，地面受到的压力将</w:t>
      </w:r>
      <w:r>
        <w:rPr>
          <w:kern w:val="0"/>
          <w:sz w:val="24"/>
          <w:szCs w:val="24"/>
          <w:u w:val="single"/>
        </w:rPr>
        <w:t>　不变　</w:t>
      </w:r>
      <w:r>
        <w:rPr>
          <w:kern w:val="0"/>
          <w:sz w:val="24"/>
          <w:szCs w:val="24"/>
        </w:rPr>
        <w:t>，地面受到的压强将</w:t>
      </w:r>
      <w:r>
        <w:rPr>
          <w:kern w:val="0"/>
          <w:sz w:val="24"/>
          <w:szCs w:val="24"/>
          <w:u w:val="single"/>
        </w:rPr>
        <w:t>　变大　</w:t>
      </w:r>
      <w:r>
        <w:rPr>
          <w:kern w:val="0"/>
          <w:sz w:val="24"/>
          <w:szCs w:val="24"/>
        </w:rPr>
        <w:t>（填“变大”、“变小”或“不变”）．</w:t>
      </w:r>
    </w:p>
    <w:p>
      <w:pPr>
        <w:spacing w:line="360" w:lineRule="auto"/>
        <w:textAlignment w:val="center"/>
        <w:rPr>
          <w:kern w:val="0"/>
        </w:rPr>
      </w:pPr>
      <w:r>
        <w:rPr>
          <w:color w:val="0000FF"/>
          <w:kern w:val="0"/>
          <w:sz w:val="24"/>
          <w:szCs w:val="24"/>
        </w:rPr>
        <w:t>【分析】</w:t>
      </w:r>
      <w:r>
        <w:rPr>
          <w:kern w:val="0"/>
          <w:sz w:val="24"/>
          <w:szCs w:val="24"/>
        </w:rPr>
        <w:t>砖对水平地面的压力等于它的重力，由压强公式分析判断砖对地面压强的变化．</w:t>
      </w:r>
    </w:p>
    <w:p>
      <w:pPr>
        <w:spacing w:line="360" w:lineRule="auto"/>
        <w:textAlignment w:val="center"/>
        <w:rPr>
          <w:kern w:val="0"/>
        </w:rPr>
      </w:pPr>
      <w:r>
        <w:rPr>
          <w:color w:val="0000FF"/>
          <w:kern w:val="0"/>
          <w:sz w:val="24"/>
          <w:szCs w:val="24"/>
        </w:rPr>
        <w:t>【解答】</w:t>
      </w:r>
      <w:r>
        <w:rPr>
          <w:kern w:val="0"/>
          <w:sz w:val="24"/>
          <w:szCs w:val="24"/>
        </w:rPr>
        <w:t>解：砖放在水平地面上，处于平衡状态，由平衡条件可知，物体受到的支持力F=G，</w:t>
      </w:r>
    </w:p>
    <w:p>
      <w:pPr>
        <w:spacing w:line="360" w:lineRule="auto"/>
        <w:textAlignment w:val="center"/>
        <w:rPr>
          <w:kern w:val="0"/>
        </w:rPr>
      </w:pPr>
      <w:r>
        <w:rPr>
          <w:kern w:val="0"/>
          <w:sz w:val="24"/>
          <w:szCs w:val="24"/>
        </w:rPr>
        <w:t>砖对地面的压力F′=F=G，砖平放与立放时重力不变，砖对地面的压力不变；</w:t>
      </w:r>
    </w:p>
    <w:p>
      <w:pPr>
        <w:spacing w:line="360" w:lineRule="auto"/>
        <w:textAlignment w:val="center"/>
        <w:rPr>
          <w:kern w:val="0"/>
        </w:rPr>
      </w:pPr>
      <w:r>
        <w:rPr>
          <w:kern w:val="0"/>
          <w:sz w:val="24"/>
          <w:szCs w:val="24"/>
        </w:rPr>
        <w:t>砖立放时与地面的接触面积小于砖平放时与地面的接触面积，</w:t>
      </w:r>
    </w:p>
    <w:p>
      <w:pPr>
        <w:spacing w:line="360" w:lineRule="auto"/>
        <w:textAlignment w:val="center"/>
        <w:rPr>
          <w:kern w:val="0"/>
        </w:rPr>
      </w:pPr>
      <w:r>
        <w:rPr>
          <w:kern w:val="0"/>
          <w:sz w:val="24"/>
          <w:szCs w:val="24"/>
        </w:rPr>
        <w:t>两种情况下，砖对地面的压力F相同，由p=</w:t>
      </w:r>
      <w:r>
        <w:rPr>
          <w:kern w:val="0"/>
          <w:sz w:val="24"/>
          <w:szCs w:val="24"/>
        </w:rPr>
        <w:drawing>
          <wp:inline distT="0" distB="0" distL="114300" distR="114300">
            <wp:extent cx="123190" cy="332740"/>
            <wp:effectExtent l="0" t="0" r="13970" b="2540"/>
            <wp:docPr id="48"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2"/>
                    <pic:cNvPicPr>
                      <a:picLocks noRot="1" noChangeAspect="1"/>
                    </pic:cNvPicPr>
                  </pic:nvPicPr>
                  <pic:blipFill>
                    <a:blip r:embed="rId32"/>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可知，砖对地面的压强变大；</w:t>
      </w:r>
    </w:p>
    <w:p>
      <w:pPr>
        <w:spacing w:line="360" w:lineRule="auto"/>
        <w:textAlignment w:val="center"/>
        <w:rPr>
          <w:kern w:val="0"/>
        </w:rPr>
      </w:pPr>
      <w:r>
        <w:rPr>
          <w:kern w:val="0"/>
          <w:sz w:val="24"/>
          <w:szCs w:val="24"/>
        </w:rPr>
        <w:t>故答案为：不变；变大．</w:t>
      </w:r>
    </w:p>
    <w:p>
      <w:pPr>
        <w:spacing w:line="360" w:lineRule="auto"/>
        <w:textAlignment w:val="center"/>
        <w:rPr>
          <w:kern w:val="0"/>
        </w:rPr>
      </w:pPr>
      <w:r>
        <w:rPr>
          <w:color w:val="0000FF"/>
          <w:kern w:val="0"/>
          <w:sz w:val="24"/>
          <w:szCs w:val="24"/>
        </w:rPr>
        <w:t>【点评】</w:t>
      </w:r>
      <w:r>
        <w:rPr>
          <w:kern w:val="0"/>
          <w:sz w:val="24"/>
          <w:szCs w:val="24"/>
        </w:rPr>
        <w:t>一、将物体放在水平地面上，无论是平放、立放，对地面压力F=G；二、物体平放与立放时与地面的接触面积不同．</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16．（2分）如图，用手握着两张纸，让纸自然下垂，在两张纸的中间向下吹气，这两张纸将相互</w:t>
      </w:r>
      <w:r>
        <w:rPr>
          <w:kern w:val="0"/>
          <w:sz w:val="24"/>
          <w:szCs w:val="24"/>
          <w:u w:val="single"/>
        </w:rPr>
        <w:t>　靠近　</w:t>
      </w:r>
      <w:r>
        <w:rPr>
          <w:kern w:val="0"/>
          <w:sz w:val="24"/>
          <w:szCs w:val="24"/>
        </w:rPr>
        <w:t>（填“靠近”或“分开”），这说明流速越大，气体压强越</w:t>
      </w:r>
      <w:r>
        <w:rPr>
          <w:kern w:val="0"/>
          <w:sz w:val="24"/>
          <w:szCs w:val="24"/>
          <w:u w:val="single"/>
        </w:rPr>
        <w:t>　小　</w:t>
      </w:r>
      <w:r>
        <w:rPr>
          <w:kern w:val="0"/>
          <w:sz w:val="24"/>
          <w:szCs w:val="24"/>
        </w:rPr>
        <w:t>．</w:t>
      </w:r>
    </w:p>
    <w:p>
      <w:pPr>
        <w:spacing w:line="360" w:lineRule="auto"/>
        <w:textAlignment w:val="center"/>
        <w:rPr>
          <w:kern w:val="0"/>
        </w:rPr>
      </w:pPr>
      <w:r>
        <w:rPr>
          <w:kern w:val="0"/>
        </w:rPr>
        <w:drawing>
          <wp:inline distT="0" distB="0" distL="114300" distR="114300">
            <wp:extent cx="580390" cy="989965"/>
            <wp:effectExtent l="0" t="0" r="13970" b="635"/>
            <wp:docPr id="4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1"/>
                    <pic:cNvPicPr>
                      <a:picLocks noRot="1" noChangeAspect="1"/>
                    </pic:cNvPicPr>
                  </pic:nvPicPr>
                  <pic:blipFill>
                    <a:blip r:embed="rId52"/>
                    <a:srcRect r="1721" b="1016"/>
                    <a:stretch>
                      <a:fillRect/>
                    </a:stretch>
                  </pic:blipFill>
                  <pic:spPr>
                    <a:xfrm>
                      <a:off x="0" y="0"/>
                      <a:ext cx="580390" cy="9899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【分析】</w:t>
      </w:r>
      <w:r>
        <w:rPr>
          <w:kern w:val="0"/>
          <w:sz w:val="24"/>
          <w:szCs w:val="24"/>
        </w:rPr>
        <w:t>本题利用流体压强与流速的关系进行分析．两张纸的中间空气流速大，压强小，所以纸向中间靠拢．</w:t>
      </w:r>
    </w:p>
    <w:p>
      <w:pPr>
        <w:spacing w:line="360" w:lineRule="auto"/>
        <w:textAlignment w:val="center"/>
        <w:rPr>
          <w:kern w:val="0"/>
        </w:rPr>
      </w:pPr>
      <w:r>
        <w:rPr>
          <w:color w:val="0000FF"/>
          <w:kern w:val="0"/>
          <w:sz w:val="24"/>
          <w:szCs w:val="24"/>
        </w:rPr>
        <w:t>【解答】</w:t>
      </w:r>
      <w:r>
        <w:rPr>
          <w:kern w:val="0"/>
          <w:sz w:val="24"/>
          <w:szCs w:val="24"/>
        </w:rPr>
        <w:t>解：对着两张纸的中间吹气，两张纸中间的空气流速变大，压强变小，小于纸外侧的大气压，产生了一个向内的压强差，将纸压向中间．</w:t>
      </w:r>
    </w:p>
    <w:p>
      <w:pPr>
        <w:spacing w:line="360" w:lineRule="auto"/>
        <w:textAlignment w:val="center"/>
        <w:rPr>
          <w:kern w:val="0"/>
        </w:rPr>
      </w:pPr>
      <w:r>
        <w:rPr>
          <w:kern w:val="0"/>
          <w:sz w:val="24"/>
          <w:szCs w:val="24"/>
        </w:rPr>
        <w:t>故答案为：靠近，小．</w:t>
      </w:r>
    </w:p>
    <w:p>
      <w:pPr>
        <w:spacing w:line="360" w:lineRule="auto"/>
        <w:textAlignment w:val="center"/>
        <w:rPr>
          <w:kern w:val="0"/>
        </w:rPr>
      </w:pPr>
      <w:r>
        <w:rPr>
          <w:color w:val="0000FF"/>
          <w:kern w:val="0"/>
          <w:sz w:val="24"/>
          <w:szCs w:val="24"/>
        </w:rPr>
        <w:t>【点评】</w:t>
      </w:r>
      <w:r>
        <w:rPr>
          <w:kern w:val="0"/>
          <w:sz w:val="24"/>
          <w:szCs w:val="24"/>
        </w:rPr>
        <w:t>此题主要考查学生对流体压强与流速关系这一知识点的理解和掌握，解决本题的关键是要明确哪里的空气流速大，压强小，由此产生的压力差方向向哪儿．</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17．（3分）有一潜水艇悬浮在水中，如图所示．当用压缩气体把水舱中的水排出一部分时，潜水艇将</w:t>
      </w:r>
      <w:r>
        <w:rPr>
          <w:kern w:val="0"/>
          <w:sz w:val="24"/>
          <w:szCs w:val="24"/>
          <w:u w:val="single"/>
        </w:rPr>
        <w:t>　上浮　</w:t>
      </w:r>
      <w:r>
        <w:rPr>
          <w:kern w:val="0"/>
          <w:sz w:val="24"/>
          <w:szCs w:val="24"/>
        </w:rPr>
        <w:t>（选填“上浮”或“下沉”），在未露出水面之前，潜水艇所受的浮力</w:t>
      </w:r>
      <w:r>
        <w:rPr>
          <w:kern w:val="0"/>
          <w:sz w:val="24"/>
          <w:szCs w:val="24"/>
          <w:u w:val="single"/>
        </w:rPr>
        <w:t>　不变　</w:t>
      </w:r>
      <w:r>
        <w:rPr>
          <w:kern w:val="0"/>
          <w:sz w:val="24"/>
          <w:szCs w:val="24"/>
        </w:rPr>
        <w:t>，压强</w:t>
      </w:r>
      <w:r>
        <w:rPr>
          <w:kern w:val="0"/>
          <w:sz w:val="24"/>
          <w:szCs w:val="24"/>
          <w:u w:val="single"/>
        </w:rPr>
        <w:t>　变小　</w:t>
      </w:r>
      <w:r>
        <w:rPr>
          <w:kern w:val="0"/>
          <w:sz w:val="24"/>
          <w:szCs w:val="24"/>
        </w:rPr>
        <w:t>（后两空选填“变大”、“变小”或“不变”）．</w:t>
      </w:r>
    </w:p>
    <w:p>
      <w:pPr>
        <w:spacing w:line="360" w:lineRule="auto"/>
        <w:textAlignment w:val="center"/>
        <w:rPr>
          <w:kern w:val="0"/>
        </w:rPr>
      </w:pPr>
      <w:r>
        <w:rPr>
          <w:kern w:val="0"/>
        </w:rPr>
        <w:drawing>
          <wp:inline distT="0" distB="0" distL="114300" distR="114300">
            <wp:extent cx="1132840" cy="828040"/>
            <wp:effectExtent l="0" t="0" r="10160" b="10160"/>
            <wp:docPr id="5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0"/>
                    <pic:cNvPicPr>
                      <a:picLocks noRot="1" noChangeAspect="1"/>
                    </pic:cNvPicPr>
                  </pic:nvPicPr>
                  <pic:blipFill>
                    <a:blip r:embed="rId53"/>
                    <a:srcRect r="890" b="1212"/>
                    <a:stretch>
                      <a:fillRect/>
                    </a:stretch>
                  </pic:blipFill>
                  <pic:spPr>
                    <a:xfrm>
                      <a:off x="0" y="0"/>
                      <a:ext cx="1132840" cy="8280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【分析】</w:t>
      </w:r>
      <w:r>
        <w:rPr>
          <w:kern w:val="0"/>
          <w:sz w:val="24"/>
          <w:szCs w:val="24"/>
        </w:rPr>
        <w:t>由物体的浮沉条件可知当排出一部分水时潜水艇的运动状态；由浮力公式可知浮力的变化．</w:t>
      </w:r>
    </w:p>
    <w:p>
      <w:pPr>
        <w:spacing w:line="360" w:lineRule="auto"/>
        <w:textAlignment w:val="center"/>
        <w:rPr>
          <w:kern w:val="0"/>
        </w:rPr>
      </w:pPr>
      <w:r>
        <w:rPr>
          <w:kern w:val="0"/>
          <w:sz w:val="24"/>
          <w:szCs w:val="24"/>
        </w:rPr>
        <w:t>根据公式p=ρ</w:t>
      </w:r>
      <w:r>
        <w:rPr>
          <w:kern w:val="0"/>
          <w:sz w:val="24"/>
          <w:szCs w:val="24"/>
          <w:vertAlign w:val="subscript"/>
        </w:rPr>
        <w:t>液</w:t>
      </w:r>
      <w:r>
        <w:rPr>
          <w:kern w:val="0"/>
          <w:sz w:val="24"/>
          <w:szCs w:val="24"/>
        </w:rPr>
        <w:t>gh判断压强的大小．</w:t>
      </w:r>
    </w:p>
    <w:p>
      <w:pPr>
        <w:spacing w:line="360" w:lineRule="auto"/>
        <w:textAlignment w:val="center"/>
        <w:rPr>
          <w:kern w:val="0"/>
        </w:rPr>
      </w:pPr>
      <w:r>
        <w:rPr>
          <w:color w:val="0000FF"/>
          <w:kern w:val="0"/>
          <w:sz w:val="24"/>
          <w:szCs w:val="24"/>
        </w:rPr>
        <w:t>【解答】</w:t>
      </w:r>
      <w:r>
        <w:rPr>
          <w:kern w:val="0"/>
          <w:sz w:val="24"/>
          <w:szCs w:val="24"/>
        </w:rPr>
        <w:t>解：当将水舱内的水排出一部分后，潜水艇的重力减小，故重力小于浮力，潜水艇将上浮；</w:t>
      </w:r>
    </w:p>
    <w:p>
      <w:pPr>
        <w:spacing w:line="360" w:lineRule="auto"/>
        <w:textAlignment w:val="center"/>
        <w:rPr>
          <w:kern w:val="0"/>
        </w:rPr>
      </w:pPr>
      <w:r>
        <w:rPr>
          <w:kern w:val="0"/>
          <w:sz w:val="24"/>
          <w:szCs w:val="24"/>
        </w:rPr>
        <w:t>在未露出水出之前，由于排开水的体积不变，故潜水艇所受到的浮力不变．</w:t>
      </w:r>
    </w:p>
    <w:p>
      <w:pPr>
        <w:spacing w:line="360" w:lineRule="auto"/>
        <w:textAlignment w:val="center"/>
        <w:rPr>
          <w:kern w:val="0"/>
        </w:rPr>
      </w:pPr>
      <w:r>
        <w:rPr>
          <w:kern w:val="0"/>
          <w:sz w:val="24"/>
          <w:szCs w:val="24"/>
        </w:rPr>
        <w:t>根据公式p=ρ</w:t>
      </w:r>
      <w:r>
        <w:rPr>
          <w:kern w:val="0"/>
          <w:sz w:val="24"/>
          <w:szCs w:val="24"/>
          <w:vertAlign w:val="subscript"/>
        </w:rPr>
        <w:t>液</w:t>
      </w:r>
      <w:r>
        <w:rPr>
          <w:kern w:val="0"/>
          <w:sz w:val="24"/>
          <w:szCs w:val="24"/>
        </w:rPr>
        <w:t>gh，潜艇上浮过程中，液体密度不变，h减小，所以海水对潜水艇的压强将变小．</w:t>
      </w:r>
    </w:p>
    <w:p>
      <w:pPr>
        <w:spacing w:line="360" w:lineRule="auto"/>
        <w:textAlignment w:val="center"/>
        <w:rPr>
          <w:kern w:val="0"/>
        </w:rPr>
      </w:pPr>
      <w:r>
        <w:rPr>
          <w:kern w:val="0"/>
          <w:sz w:val="24"/>
          <w:szCs w:val="24"/>
        </w:rPr>
        <w:t>故答案为：上浮；不变；变小．</w:t>
      </w:r>
    </w:p>
    <w:p>
      <w:pPr>
        <w:spacing w:line="360" w:lineRule="auto"/>
        <w:textAlignment w:val="center"/>
        <w:rPr>
          <w:kern w:val="0"/>
        </w:rPr>
      </w:pPr>
      <w:r>
        <w:rPr>
          <w:color w:val="0000FF"/>
          <w:kern w:val="0"/>
          <w:sz w:val="24"/>
          <w:szCs w:val="24"/>
        </w:rPr>
        <w:t>【点评】</w:t>
      </w:r>
      <w:r>
        <w:rPr>
          <w:kern w:val="0"/>
          <w:sz w:val="24"/>
          <w:szCs w:val="24"/>
        </w:rPr>
        <w:t>潜水艇为物体的浮沉条件中最典型的应用，应熟练掌握．</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18．（3分）如图所示，用同一滑轮按甲、乙两种方式匀速提升同一物体，物体重100N，滑轮重25N，绳重和摩擦不计．图甲中F</w:t>
      </w:r>
      <w:r>
        <w:rPr>
          <w:kern w:val="0"/>
          <w:sz w:val="24"/>
          <w:szCs w:val="24"/>
          <w:vertAlign w:val="subscript"/>
        </w:rPr>
        <w:t>甲</w:t>
      </w:r>
      <w:r>
        <w:rPr>
          <w:kern w:val="0"/>
          <w:sz w:val="24"/>
          <w:szCs w:val="24"/>
        </w:rPr>
        <w:t>=</w:t>
      </w:r>
      <w:r>
        <w:rPr>
          <w:kern w:val="0"/>
          <w:sz w:val="24"/>
          <w:szCs w:val="24"/>
          <w:u w:val="single"/>
        </w:rPr>
        <w:t>　100　</w:t>
      </w:r>
      <w:r>
        <w:rPr>
          <w:kern w:val="0"/>
          <w:sz w:val="24"/>
          <w:szCs w:val="24"/>
        </w:rPr>
        <w:t xml:space="preserve"> N，图乙装置的机械效率η</w:t>
      </w:r>
      <w:r>
        <w:rPr>
          <w:kern w:val="0"/>
          <w:sz w:val="24"/>
          <w:szCs w:val="24"/>
          <w:vertAlign w:val="subscript"/>
        </w:rPr>
        <w:t>乙</w:t>
      </w:r>
      <w:r>
        <w:rPr>
          <w:kern w:val="0"/>
          <w:sz w:val="24"/>
          <w:szCs w:val="24"/>
        </w:rPr>
        <w:t>=</w:t>
      </w:r>
      <w:r>
        <w:rPr>
          <w:kern w:val="0"/>
          <w:sz w:val="24"/>
          <w:szCs w:val="24"/>
          <w:u w:val="single"/>
        </w:rPr>
        <w:t>　80%　</w:t>
      </w:r>
      <w:r>
        <w:rPr>
          <w:kern w:val="0"/>
          <w:sz w:val="24"/>
          <w:szCs w:val="24"/>
        </w:rPr>
        <w:t>，若图乙中再加挂一物体，机械效率将</w:t>
      </w:r>
      <w:r>
        <w:rPr>
          <w:kern w:val="0"/>
          <w:sz w:val="24"/>
          <w:szCs w:val="24"/>
          <w:u w:val="single"/>
        </w:rPr>
        <w:t>　变大　</w:t>
      </w:r>
      <w:r>
        <w:rPr>
          <w:kern w:val="0"/>
          <w:sz w:val="24"/>
          <w:szCs w:val="24"/>
        </w:rPr>
        <w:t>．</w:t>
      </w:r>
    </w:p>
    <w:p>
      <w:pPr>
        <w:spacing w:line="360" w:lineRule="auto"/>
        <w:textAlignment w:val="center"/>
        <w:rPr>
          <w:kern w:val="0"/>
        </w:rPr>
      </w:pPr>
      <w:r>
        <w:rPr>
          <w:kern w:val="0"/>
        </w:rPr>
        <w:drawing>
          <wp:inline distT="0" distB="0" distL="114300" distR="114300">
            <wp:extent cx="1256665" cy="1161415"/>
            <wp:effectExtent l="0" t="0" r="8255" b="12065"/>
            <wp:docPr id="51"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9"/>
                    <pic:cNvPicPr>
                      <a:picLocks noRot="1" noChangeAspect="1"/>
                    </pic:cNvPicPr>
                  </pic:nvPicPr>
                  <pic:blipFill>
                    <a:blip r:embed="rId21"/>
                    <a:srcRect r="803" b="867"/>
                    <a:stretch>
                      <a:fillRect/>
                    </a:stretch>
                  </pic:blipFill>
                  <pic:spPr>
                    <a:xfrm>
                      <a:off x="0" y="0"/>
                      <a:ext cx="1256665" cy="11614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【分析】</w:t>
      </w:r>
      <w:r>
        <w:rPr>
          <w:kern w:val="0"/>
          <w:sz w:val="24"/>
          <w:szCs w:val="24"/>
        </w:rPr>
        <w:t>（1）甲滑轮是定滑轮，绳重和摩擦不计，使用该滑轮不省力，拉力F=G；</w:t>
      </w:r>
    </w:p>
    <w:p>
      <w:pPr>
        <w:spacing w:line="360" w:lineRule="auto"/>
        <w:textAlignment w:val="center"/>
        <w:rPr>
          <w:kern w:val="0"/>
        </w:rPr>
      </w:pPr>
      <w:r>
        <w:rPr>
          <w:kern w:val="0"/>
          <w:sz w:val="24"/>
          <w:szCs w:val="24"/>
        </w:rPr>
        <w:t>（2）乙滑轮是动滑轮，绳重和摩擦不计，有用功W</w:t>
      </w:r>
      <w:r>
        <w:rPr>
          <w:kern w:val="0"/>
          <w:sz w:val="24"/>
          <w:szCs w:val="24"/>
          <w:vertAlign w:val="subscript"/>
        </w:rPr>
        <w:t>有用</w:t>
      </w:r>
      <w:r>
        <w:rPr>
          <w:kern w:val="0"/>
          <w:sz w:val="24"/>
          <w:szCs w:val="24"/>
        </w:rPr>
        <w:t>=Gh，总功W</w:t>
      </w:r>
      <w:r>
        <w:rPr>
          <w:kern w:val="0"/>
          <w:sz w:val="24"/>
          <w:szCs w:val="24"/>
          <w:vertAlign w:val="subscript"/>
        </w:rPr>
        <w:t>总</w:t>
      </w:r>
      <w:r>
        <w:rPr>
          <w:kern w:val="0"/>
          <w:sz w:val="24"/>
          <w:szCs w:val="24"/>
        </w:rPr>
        <w:t>=（G</w:t>
      </w:r>
      <w:r>
        <w:rPr>
          <w:rFonts w:hint="eastAsia" w:ascii="宋体" w:hAnsi="宋体"/>
          <w:kern w:val="0"/>
          <w:sz w:val="24"/>
          <w:szCs w:val="24"/>
        </w:rPr>
        <w:t>+</w:t>
      </w:r>
      <w:r>
        <w:rPr>
          <w:kern w:val="0"/>
          <w:sz w:val="24"/>
          <w:szCs w:val="24"/>
        </w:rPr>
        <w:t>G</w:t>
      </w:r>
      <w:r>
        <w:rPr>
          <w:kern w:val="0"/>
          <w:sz w:val="24"/>
          <w:szCs w:val="24"/>
          <w:vertAlign w:val="subscript"/>
        </w:rPr>
        <w:t>轮</w:t>
      </w:r>
      <w:r>
        <w:rPr>
          <w:kern w:val="0"/>
          <w:sz w:val="24"/>
          <w:szCs w:val="24"/>
        </w:rPr>
        <w:t>）h，机械效率等于有用功和总功之比；</w:t>
      </w:r>
    </w:p>
    <w:p>
      <w:pPr>
        <w:spacing w:line="360" w:lineRule="auto"/>
        <w:textAlignment w:val="center"/>
        <w:rPr>
          <w:kern w:val="0"/>
        </w:rPr>
      </w:pPr>
      <w:r>
        <w:rPr>
          <w:kern w:val="0"/>
          <w:sz w:val="24"/>
          <w:szCs w:val="24"/>
        </w:rPr>
        <w:t>（3）增大机械效率的方法有二：一是增大有用功，即提升更重的重物；二是减小额外功，如减小摩擦、减轻动滑轮重．</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（1）由图可知，甲滑轮是定滑轮，绳重和摩擦不计，使用该滑轮不省力，</w:t>
      </w:r>
    </w:p>
    <w:p>
      <w:pPr>
        <w:spacing w:line="360" w:lineRule="auto"/>
        <w:textAlignment w:val="center"/>
        <w:rPr>
          <w:kern w:val="0"/>
        </w:rPr>
      </w:pPr>
      <w:r>
        <w:rPr>
          <w:kern w:val="0"/>
          <w:sz w:val="24"/>
          <w:szCs w:val="24"/>
        </w:rPr>
        <w:t>所以拉力等于物体的重力，即F</w:t>
      </w:r>
      <w:r>
        <w:rPr>
          <w:kern w:val="0"/>
          <w:sz w:val="24"/>
          <w:szCs w:val="24"/>
          <w:vertAlign w:val="subscript"/>
        </w:rPr>
        <w:t>甲</w:t>
      </w:r>
      <w:r>
        <w:rPr>
          <w:kern w:val="0"/>
          <w:sz w:val="24"/>
          <w:szCs w:val="24"/>
        </w:rPr>
        <w:t>=G=100N；</w:t>
      </w:r>
    </w:p>
    <w:p>
      <w:pPr>
        <w:spacing w:line="360" w:lineRule="auto"/>
        <w:textAlignment w:val="center"/>
        <w:rPr>
          <w:kern w:val="0"/>
        </w:rPr>
      </w:pPr>
      <w:r>
        <w:rPr>
          <w:kern w:val="0"/>
          <w:sz w:val="24"/>
          <w:szCs w:val="24"/>
        </w:rPr>
        <w:t>（2）乙滑轮是动滑轮，绳重和摩擦不计，有用功W</w:t>
      </w:r>
      <w:r>
        <w:rPr>
          <w:kern w:val="0"/>
          <w:sz w:val="24"/>
          <w:szCs w:val="24"/>
          <w:vertAlign w:val="subscript"/>
        </w:rPr>
        <w:t>有用</w:t>
      </w:r>
      <w:r>
        <w:rPr>
          <w:kern w:val="0"/>
          <w:sz w:val="24"/>
          <w:szCs w:val="24"/>
        </w:rPr>
        <w:t>=Gh，总功W</w:t>
      </w:r>
      <w:r>
        <w:rPr>
          <w:kern w:val="0"/>
          <w:sz w:val="24"/>
          <w:szCs w:val="24"/>
          <w:vertAlign w:val="subscript"/>
        </w:rPr>
        <w:t>总</w:t>
      </w:r>
      <w:r>
        <w:rPr>
          <w:kern w:val="0"/>
          <w:sz w:val="24"/>
          <w:szCs w:val="24"/>
        </w:rPr>
        <w:t>=（G</w:t>
      </w:r>
      <w:r>
        <w:rPr>
          <w:rFonts w:hint="eastAsia" w:ascii="宋体" w:hAnsi="宋体"/>
          <w:kern w:val="0"/>
          <w:sz w:val="24"/>
          <w:szCs w:val="24"/>
        </w:rPr>
        <w:t>+</w:t>
      </w:r>
      <w:r>
        <w:rPr>
          <w:kern w:val="0"/>
          <w:sz w:val="24"/>
          <w:szCs w:val="24"/>
        </w:rPr>
        <w:t>G</w:t>
      </w:r>
      <w:r>
        <w:rPr>
          <w:kern w:val="0"/>
          <w:sz w:val="24"/>
          <w:szCs w:val="24"/>
          <w:vertAlign w:val="subscript"/>
        </w:rPr>
        <w:t>轮</w:t>
      </w:r>
      <w:r>
        <w:rPr>
          <w:kern w:val="0"/>
          <w:sz w:val="24"/>
          <w:szCs w:val="24"/>
        </w:rPr>
        <w:t>）h，</w:t>
      </w:r>
    </w:p>
    <w:p>
      <w:pPr>
        <w:spacing w:line="360" w:lineRule="auto"/>
        <w:textAlignment w:val="center"/>
        <w:rPr>
          <w:kern w:val="0"/>
        </w:rPr>
      </w:pPr>
      <w:r>
        <w:rPr>
          <w:kern w:val="0"/>
          <w:sz w:val="24"/>
          <w:szCs w:val="24"/>
        </w:rPr>
        <w:t>则动滑轮的机械效率η</w:t>
      </w:r>
      <w:r>
        <w:rPr>
          <w:kern w:val="0"/>
          <w:sz w:val="24"/>
          <w:szCs w:val="24"/>
          <w:vertAlign w:val="subscript"/>
        </w:rPr>
        <w:t>乙</w:t>
      </w:r>
      <w:r>
        <w:rPr>
          <w:kern w:val="0"/>
          <w:sz w:val="24"/>
          <w:szCs w:val="24"/>
        </w:rPr>
        <w:t>=</w:t>
      </w:r>
      <w:r>
        <w:rPr>
          <w:kern w:val="0"/>
          <w:sz w:val="24"/>
          <w:szCs w:val="24"/>
        </w:rPr>
        <w:drawing>
          <wp:inline distT="0" distB="0" distL="114300" distR="114300">
            <wp:extent cx="389890" cy="447040"/>
            <wp:effectExtent l="0" t="0" r="6350" b="10160"/>
            <wp:docPr id="52"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8"/>
                    <pic:cNvPicPr>
                      <a:picLocks noRot="1" noChangeAspect="1"/>
                    </pic:cNvPicPr>
                  </pic:nvPicPr>
                  <pic:blipFill>
                    <a:blip r:embed="rId54"/>
                    <a:srcRect r="2539" b="2222"/>
                    <a:stretch>
                      <a:fillRect/>
                    </a:stretch>
                  </pic:blipFill>
                  <pic:spPr>
                    <a:xfrm>
                      <a:off x="0" y="0"/>
                      <a:ext cx="389890" cy="4470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685165" cy="389890"/>
            <wp:effectExtent l="0" t="0" r="635" b="6350"/>
            <wp:docPr id="5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7"/>
                    <pic:cNvPicPr>
                      <a:picLocks noRot="1" noChangeAspect="1"/>
                    </pic:cNvPicPr>
                  </pic:nvPicPr>
                  <pic:blipFill>
                    <a:blip r:embed="rId55"/>
                    <a:srcRect r="1462" b="2539"/>
                    <a:stretch>
                      <a:fillRect/>
                    </a:stretch>
                  </pic:blipFill>
                  <pic:spPr>
                    <a:xfrm>
                      <a:off x="0" y="0"/>
                      <a:ext cx="685165" cy="38989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437515" cy="389890"/>
            <wp:effectExtent l="0" t="0" r="4445" b="6350"/>
            <wp:docPr id="54"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6"/>
                    <pic:cNvPicPr>
                      <a:picLocks noRot="1" noChangeAspect="1"/>
                    </pic:cNvPicPr>
                  </pic:nvPicPr>
                  <pic:blipFill>
                    <a:blip r:embed="rId56"/>
                    <a:srcRect r="2269" b="2539"/>
                    <a:stretch>
                      <a:fillRect/>
                    </a:stretch>
                  </pic:blipFill>
                  <pic:spPr>
                    <a:xfrm>
                      <a:off x="0" y="0"/>
                      <a:ext cx="437515" cy="38989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656590" cy="332740"/>
            <wp:effectExtent l="0" t="0" r="13970" b="2540"/>
            <wp:docPr id="5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5"/>
                    <pic:cNvPicPr>
                      <a:picLocks noRot="1" noChangeAspect="1"/>
                    </pic:cNvPicPr>
                  </pic:nvPicPr>
                  <pic:blipFill>
                    <a:blip r:embed="rId57"/>
                    <a:srcRect r="1524" b="2963"/>
                    <a:stretch>
                      <a:fillRect/>
                    </a:stretch>
                  </pic:blipFill>
                  <pic:spPr>
                    <a:xfrm>
                      <a:off x="0" y="0"/>
                      <a:ext cx="656590" cy="332740"/>
                    </a:xfrm>
                    <a:prstGeom prst="rect">
                      <a:avLst/>
                    </a:prstGeom>
                    <a:noFill/>
                    <a:ln>
                      <a:noFill/>
                    </a:ln>
                  </pic:spPr>
                </pic:pic>
              </a:graphicData>
            </a:graphic>
          </wp:inline>
        </w:drawing>
      </w:r>
      <w:r>
        <w:rPr>
          <w:rFonts w:hint="eastAsia" w:ascii="宋体" w:hAnsi="宋体"/>
          <w:kern w:val="0"/>
          <w:sz w:val="24"/>
          <w:szCs w:val="24"/>
        </w:rPr>
        <w:t>×</w:t>
      </w:r>
      <w:r>
        <w:rPr>
          <w:kern w:val="0"/>
          <w:sz w:val="24"/>
          <w:szCs w:val="24"/>
        </w:rPr>
        <w:t>100%=80%；</w:t>
      </w:r>
    </w:p>
    <w:p>
      <w:pPr>
        <w:spacing w:line="360" w:lineRule="auto"/>
        <w:textAlignment w:val="center"/>
        <w:rPr>
          <w:kern w:val="0"/>
        </w:rPr>
      </w:pPr>
      <w:r>
        <w:rPr>
          <w:kern w:val="0"/>
          <w:sz w:val="24"/>
          <w:szCs w:val="24"/>
        </w:rPr>
        <w:t>（3）当提升重物的重力增加，做的有用功就变大，而额外功几乎不变，有用功在总功中所占的比例变大，所以机械效率变大．</w:t>
      </w:r>
    </w:p>
    <w:p>
      <w:pPr>
        <w:spacing w:line="360" w:lineRule="auto"/>
        <w:textAlignment w:val="center"/>
        <w:rPr>
          <w:kern w:val="0"/>
        </w:rPr>
      </w:pPr>
      <w:r>
        <w:rPr>
          <w:kern w:val="0"/>
          <w:sz w:val="24"/>
          <w:szCs w:val="24"/>
        </w:rPr>
        <w:t>故答案为：100；80%；变大．</w:t>
      </w:r>
    </w:p>
    <w:p>
      <w:pPr>
        <w:spacing w:line="360" w:lineRule="auto"/>
        <w:textAlignment w:val="center"/>
        <w:rPr>
          <w:kern w:val="0"/>
        </w:rPr>
      </w:pPr>
      <w:r>
        <w:rPr>
          <w:color w:val="0000FF"/>
          <w:kern w:val="0"/>
          <w:sz w:val="24"/>
          <w:szCs w:val="24"/>
        </w:rPr>
        <w:t>【点评】</w:t>
      </w:r>
      <w:r>
        <w:rPr>
          <w:kern w:val="0"/>
          <w:sz w:val="24"/>
          <w:szCs w:val="24"/>
        </w:rPr>
        <w:t>本题考查了定滑轮的特点、机械效率的计算和增大机械效率的方法，确定甲乙滑轮的种类是关键．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19．（3分）跳伞运动员在匀速下落过程中，势能</w:t>
      </w:r>
      <w:r>
        <w:rPr>
          <w:kern w:val="0"/>
          <w:sz w:val="24"/>
          <w:szCs w:val="24"/>
          <w:u w:val="single"/>
        </w:rPr>
        <w:t>　减小　</w:t>
      </w:r>
      <w:r>
        <w:rPr>
          <w:kern w:val="0"/>
          <w:sz w:val="24"/>
          <w:szCs w:val="24"/>
        </w:rPr>
        <w:t>，动能</w:t>
      </w:r>
      <w:r>
        <w:rPr>
          <w:kern w:val="0"/>
          <w:sz w:val="24"/>
          <w:szCs w:val="24"/>
          <w:u w:val="single"/>
        </w:rPr>
        <w:t>　不变　</w:t>
      </w:r>
      <w:r>
        <w:rPr>
          <w:kern w:val="0"/>
          <w:sz w:val="24"/>
          <w:szCs w:val="24"/>
        </w:rPr>
        <w:t>，总机械能</w:t>
      </w:r>
      <w:r>
        <w:rPr>
          <w:kern w:val="0"/>
          <w:sz w:val="24"/>
          <w:szCs w:val="24"/>
          <w:u w:val="single"/>
        </w:rPr>
        <w:t>　减小　</w:t>
      </w:r>
      <w:r>
        <w:rPr>
          <w:kern w:val="0"/>
          <w:sz w:val="24"/>
          <w:szCs w:val="24"/>
        </w:rPr>
        <w:t>（填“增大”“减小”或“不变”）</w:t>
      </w:r>
    </w:p>
    <w:p>
      <w:pPr>
        <w:spacing w:line="360" w:lineRule="auto"/>
        <w:textAlignment w:val="center"/>
        <w:rPr>
          <w:kern w:val="0"/>
        </w:rPr>
      </w:pPr>
      <w:r>
        <w:rPr>
          <w:color w:val="0000FF"/>
          <w:kern w:val="0"/>
          <w:sz w:val="24"/>
          <w:szCs w:val="24"/>
        </w:rPr>
        <w:t>【分析】</w:t>
      </w:r>
      <w:r>
        <w:rPr>
          <w:kern w:val="0"/>
          <w:sz w:val="24"/>
          <w:szCs w:val="24"/>
        </w:rPr>
        <w:t>根据影响动能和重力势能的因素分析回答：动能与质量和速度有关，重力势能与高度和质量有关．</w:t>
      </w:r>
    </w:p>
    <w:p>
      <w:pPr>
        <w:spacing w:line="360" w:lineRule="auto"/>
        <w:textAlignment w:val="center"/>
        <w:rPr>
          <w:kern w:val="0"/>
        </w:rPr>
      </w:pPr>
      <w:r>
        <w:rPr>
          <w:color w:val="0000FF"/>
          <w:kern w:val="0"/>
          <w:sz w:val="24"/>
          <w:szCs w:val="24"/>
        </w:rPr>
        <w:t>【解答】</w:t>
      </w:r>
      <w:r>
        <w:rPr>
          <w:kern w:val="0"/>
          <w:sz w:val="24"/>
          <w:szCs w:val="24"/>
        </w:rPr>
        <w:t>解：跳伞运动员在匀速下落过程中，质量不变，速度不变，高度减小，故重力势能减小，动能不变，机械能=动能</w:t>
      </w:r>
      <w:r>
        <w:rPr>
          <w:rFonts w:hint="eastAsia" w:ascii="宋体" w:hAnsi="宋体"/>
          <w:kern w:val="0"/>
          <w:sz w:val="24"/>
          <w:szCs w:val="24"/>
        </w:rPr>
        <w:t>+</w:t>
      </w:r>
      <w:r>
        <w:rPr>
          <w:kern w:val="0"/>
          <w:sz w:val="24"/>
          <w:szCs w:val="24"/>
        </w:rPr>
        <w:t>势能，所以总机械能减小．</w:t>
      </w:r>
    </w:p>
    <w:p>
      <w:pPr>
        <w:spacing w:line="360" w:lineRule="auto"/>
        <w:textAlignment w:val="center"/>
        <w:rPr>
          <w:kern w:val="0"/>
        </w:rPr>
      </w:pPr>
      <w:r>
        <w:rPr>
          <w:kern w:val="0"/>
          <w:sz w:val="24"/>
          <w:szCs w:val="24"/>
        </w:rPr>
        <w:t>故答案为：减小；不变；减小．</w:t>
      </w:r>
    </w:p>
    <w:p>
      <w:pPr>
        <w:spacing w:line="360" w:lineRule="auto"/>
        <w:textAlignment w:val="center"/>
        <w:rPr>
          <w:kern w:val="0"/>
        </w:rPr>
      </w:pPr>
      <w:r>
        <w:rPr>
          <w:color w:val="0000FF"/>
          <w:kern w:val="0"/>
          <w:sz w:val="24"/>
          <w:szCs w:val="24"/>
        </w:rPr>
        <w:t>【点评】</w:t>
      </w:r>
      <w:r>
        <w:rPr>
          <w:kern w:val="0"/>
          <w:sz w:val="24"/>
          <w:szCs w:val="24"/>
        </w:rPr>
        <w:t>本题考查了影响动能和重力势能的因素：动能与质量和速度有关，重力势能与高度和质量有关．</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三、作图题（共4分）</w:t>
      </w:r>
    </w:p>
    <w:p>
      <w:pPr>
        <w:spacing w:line="360" w:lineRule="auto"/>
        <w:textAlignment w:val="center"/>
        <w:rPr>
          <w:kern w:val="0"/>
        </w:rPr>
      </w:pPr>
      <w:r>
        <w:rPr>
          <w:kern w:val="0"/>
          <w:sz w:val="24"/>
          <w:szCs w:val="24"/>
        </w:rPr>
        <w:t>20．（2分）如图所示，小明用一个沿斜面的力将大箱子推进车厢，请画出箱子沿斜面向上运动时的受力示意图．（点O为箱子的重心）</w:t>
      </w:r>
    </w:p>
    <w:p>
      <w:pPr>
        <w:spacing w:line="360" w:lineRule="auto"/>
        <w:textAlignment w:val="center"/>
        <w:rPr>
          <w:kern w:val="0"/>
        </w:rPr>
      </w:pPr>
      <w:r>
        <w:rPr>
          <w:kern w:val="0"/>
        </w:rPr>
        <w:drawing>
          <wp:inline distT="0" distB="0" distL="114300" distR="114300">
            <wp:extent cx="1637665" cy="894715"/>
            <wp:effectExtent l="0" t="0" r="8255" b="4445"/>
            <wp:docPr id="5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4"/>
                    <pic:cNvPicPr>
                      <a:picLocks noRot="1" noChangeAspect="1"/>
                    </pic:cNvPicPr>
                  </pic:nvPicPr>
                  <pic:blipFill>
                    <a:blip r:embed="rId58"/>
                    <a:srcRect r="616" b="1123"/>
                    <a:stretch>
                      <a:fillRect/>
                    </a:stretch>
                  </pic:blipFill>
                  <pic:spPr>
                    <a:xfrm>
                      <a:off x="0" y="0"/>
                      <a:ext cx="1637665" cy="8947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【分析】</w:t>
      </w:r>
      <w:r>
        <w:rPr>
          <w:kern w:val="0"/>
          <w:sz w:val="24"/>
          <w:szCs w:val="24"/>
        </w:rPr>
        <w:t>画力的示意图，首先要对物体进行受力分析，看物体受几个力，要先分析力的大小、方向和作用点，再按照画图的要求画出各个力．</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对箱子进行受力分析可知，此时箱子共受到竖直向下的重力G、垂直于斜面向上的支持力N、沿斜面向上的推力F、沿斜面向下的摩擦力f四个力的作用，其作用点都在箱子的重心上，过箱子的重心O，分别沿各力的方向画一条有向线段，如图所示：</w:t>
      </w:r>
    </w:p>
    <w:p>
      <w:pPr>
        <w:spacing w:line="360" w:lineRule="auto"/>
        <w:textAlignment w:val="center"/>
        <w:rPr>
          <w:kern w:val="0"/>
        </w:rPr>
      </w:pPr>
      <w:r>
        <w:rPr>
          <w:kern w:val="0"/>
        </w:rPr>
        <w:drawing>
          <wp:inline distT="0" distB="0" distL="114300" distR="114300">
            <wp:extent cx="1561465" cy="875665"/>
            <wp:effectExtent l="0" t="0" r="8255" b="8255"/>
            <wp:docPr id="57"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3"/>
                    <pic:cNvPicPr>
                      <a:picLocks noRot="1" noChangeAspect="1"/>
                    </pic:cNvPicPr>
                  </pic:nvPicPr>
                  <pic:blipFill>
                    <a:blip r:embed="rId59"/>
                    <a:srcRect r="647" b="1147"/>
                    <a:stretch>
                      <a:fillRect/>
                    </a:stretch>
                  </pic:blipFill>
                  <pic:spPr>
                    <a:xfrm>
                      <a:off x="0" y="0"/>
                      <a:ext cx="1561465" cy="8756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【点评】</w:t>
      </w:r>
      <w:r>
        <w:rPr>
          <w:kern w:val="0"/>
          <w:sz w:val="24"/>
          <w:szCs w:val="24"/>
        </w:rPr>
        <w:t>会对物体进行正确的受力分析是解答此类题目的关键，在画力的示意图时，若需要画出物体受到的多个力的示意图时，要将这几个力画成共点力．</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21．（2分）如图所示，有一个杠杆AOB，可绕O点自由转动，A端吊着一个物体．请画出使杠杆在图示位置静止时最小力F的示意图及其力臂．</w:t>
      </w:r>
    </w:p>
    <w:p>
      <w:pPr>
        <w:spacing w:line="360" w:lineRule="auto"/>
        <w:textAlignment w:val="center"/>
        <w:rPr>
          <w:kern w:val="0"/>
        </w:rPr>
      </w:pPr>
      <w:r>
        <w:rPr>
          <w:kern w:val="0"/>
        </w:rPr>
        <w:drawing>
          <wp:inline distT="0" distB="0" distL="114300" distR="114300">
            <wp:extent cx="1961515" cy="1047115"/>
            <wp:effectExtent l="0" t="0" r="4445" b="4445"/>
            <wp:docPr id="5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2"/>
                    <pic:cNvPicPr>
                      <a:picLocks noRot="1" noChangeAspect="1"/>
                    </pic:cNvPicPr>
                  </pic:nvPicPr>
                  <pic:blipFill>
                    <a:blip r:embed="rId60"/>
                    <a:srcRect r="516" b="961"/>
                    <a:stretch>
                      <a:fillRect/>
                    </a:stretch>
                  </pic:blipFill>
                  <pic:spPr>
                    <a:xfrm>
                      <a:off x="0" y="0"/>
                      <a:ext cx="1961515" cy="10471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【分析】</w:t>
      </w:r>
      <w:r>
        <w:rPr>
          <w:kern w:val="0"/>
          <w:sz w:val="24"/>
          <w:szCs w:val="24"/>
        </w:rPr>
        <w:t>首先明确杠杆的相关要素，再考虑要想使力最小，就得使力臂最大，据此选择力作用的位置及方向，最后作图表示出来．</w:t>
      </w:r>
    </w:p>
    <w:p>
      <w:pPr>
        <w:spacing w:line="360" w:lineRule="auto"/>
        <w:textAlignment w:val="center"/>
        <w:rPr>
          <w:kern w:val="0"/>
        </w:rPr>
      </w:pPr>
      <w:r>
        <w:rPr>
          <w:color w:val="0000FF"/>
          <w:kern w:val="0"/>
          <w:sz w:val="24"/>
          <w:szCs w:val="24"/>
        </w:rPr>
        <w:t>【解答】</w:t>
      </w:r>
      <w:r>
        <w:rPr>
          <w:kern w:val="0"/>
          <w:sz w:val="24"/>
          <w:szCs w:val="24"/>
        </w:rPr>
        <w:t>解：根据杠杆平衡条件，动力臂越长越省力，力的作用点确定，从支点到动力作用点的距离便为最长的力臂；图中O为支点，要使杠杆平衡且动力最小，就应该让力F作用在A点，OA是最长的力臂，则力F应与OA垂直且向上．如图所示：</w:t>
      </w:r>
    </w:p>
    <w:p>
      <w:pPr>
        <w:spacing w:line="360" w:lineRule="auto"/>
        <w:textAlignment w:val="center"/>
        <w:rPr>
          <w:kern w:val="0"/>
        </w:rPr>
      </w:pPr>
      <w:r>
        <w:rPr>
          <w:kern w:val="0"/>
        </w:rPr>
        <w:drawing>
          <wp:inline distT="0" distB="0" distL="114300" distR="114300">
            <wp:extent cx="1971040" cy="1466215"/>
            <wp:effectExtent l="0" t="0" r="10160" b="12065"/>
            <wp:docPr id="5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1"/>
                    <pic:cNvPicPr>
                      <a:picLocks noRot="1" noChangeAspect="1"/>
                    </pic:cNvPicPr>
                  </pic:nvPicPr>
                  <pic:blipFill>
                    <a:blip r:embed="rId61"/>
                    <a:srcRect r="513" b="688"/>
                    <a:stretch>
                      <a:fillRect/>
                    </a:stretch>
                  </pic:blipFill>
                  <pic:spPr>
                    <a:xfrm>
                      <a:off x="0" y="0"/>
                      <a:ext cx="1971040" cy="14662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【点评】</w:t>
      </w:r>
      <w:r>
        <w:rPr>
          <w:kern w:val="0"/>
          <w:sz w:val="24"/>
          <w:szCs w:val="24"/>
        </w:rPr>
        <w:t>在杠杆的作图中，首先要认清杠杆的相关要素，其次再根据怎样得到最长的力臂，才能找到最小的力的位置与方向．</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四、简答题（共3分）</w:t>
      </w:r>
    </w:p>
    <w:p>
      <w:pPr>
        <w:spacing w:line="360" w:lineRule="auto"/>
        <w:textAlignment w:val="center"/>
        <w:rPr>
          <w:kern w:val="0"/>
        </w:rPr>
      </w:pPr>
      <w:r>
        <w:rPr>
          <w:kern w:val="0"/>
          <w:sz w:val="24"/>
          <w:szCs w:val="24"/>
        </w:rPr>
        <w:t>22．（3分）汽车是常见的交通工具，请你用学过的物理知识简要回答下列问题：</w:t>
      </w:r>
    </w:p>
    <w:p>
      <w:pPr>
        <w:spacing w:line="360" w:lineRule="auto"/>
        <w:textAlignment w:val="center"/>
        <w:rPr>
          <w:kern w:val="0"/>
        </w:rPr>
      </w:pPr>
      <w:r>
        <w:rPr>
          <w:kern w:val="0"/>
          <w:sz w:val="24"/>
          <w:szCs w:val="24"/>
        </w:rPr>
        <w:t>（1）汽车轮胎表面有花纹，其目的是</w:t>
      </w:r>
      <w:r>
        <w:rPr>
          <w:kern w:val="0"/>
          <w:sz w:val="24"/>
          <w:szCs w:val="24"/>
          <w:u w:val="single"/>
        </w:rPr>
        <w:t>　增大摩擦力　</w:t>
      </w:r>
      <w:r>
        <w:rPr>
          <w:kern w:val="0"/>
          <w:sz w:val="24"/>
          <w:szCs w:val="24"/>
        </w:rPr>
        <w:t>；</w:t>
      </w:r>
    </w:p>
    <w:p>
      <w:pPr>
        <w:spacing w:line="360" w:lineRule="auto"/>
        <w:textAlignment w:val="center"/>
        <w:rPr>
          <w:kern w:val="0"/>
        </w:rPr>
      </w:pPr>
      <w:r>
        <w:rPr>
          <w:kern w:val="0"/>
          <w:sz w:val="24"/>
          <w:szCs w:val="24"/>
        </w:rPr>
        <w:t>（2）载重汽车的车轮比小汽车的多而且大，其目的是减小</w:t>
      </w:r>
      <w:r>
        <w:rPr>
          <w:kern w:val="0"/>
          <w:sz w:val="24"/>
          <w:szCs w:val="24"/>
          <w:u w:val="single"/>
        </w:rPr>
        <w:t>　压强　</w:t>
      </w:r>
      <w:r>
        <w:rPr>
          <w:kern w:val="0"/>
          <w:sz w:val="24"/>
          <w:szCs w:val="24"/>
        </w:rPr>
        <w:t>；</w:t>
      </w:r>
    </w:p>
    <w:p>
      <w:pPr>
        <w:spacing w:line="360" w:lineRule="auto"/>
        <w:textAlignment w:val="center"/>
        <w:rPr>
          <w:kern w:val="0"/>
        </w:rPr>
      </w:pPr>
      <w:r>
        <w:rPr>
          <w:kern w:val="0"/>
          <w:sz w:val="24"/>
          <w:szCs w:val="24"/>
        </w:rPr>
        <w:t>（3）小车司机和乘客要系好安全带，是为了防止</w:t>
      </w:r>
      <w:r>
        <w:rPr>
          <w:kern w:val="0"/>
          <w:sz w:val="24"/>
          <w:szCs w:val="24"/>
          <w:u w:val="single"/>
        </w:rPr>
        <w:t>　惯性　</w:t>
      </w:r>
      <w:r>
        <w:rPr>
          <w:kern w:val="0"/>
          <w:sz w:val="24"/>
          <w:szCs w:val="24"/>
        </w:rPr>
        <w:t>带来的危害．</w:t>
      </w:r>
    </w:p>
    <w:p>
      <w:pPr>
        <w:spacing w:line="360" w:lineRule="auto"/>
        <w:textAlignment w:val="center"/>
        <w:rPr>
          <w:kern w:val="0"/>
        </w:rPr>
      </w:pPr>
      <w:r>
        <w:rPr>
          <w:color w:val="0000FF"/>
          <w:kern w:val="0"/>
          <w:sz w:val="24"/>
          <w:szCs w:val="24"/>
        </w:rPr>
        <w:t>【分析】</w:t>
      </w:r>
      <w:r>
        <w:rPr>
          <w:kern w:val="0"/>
          <w:sz w:val="24"/>
          <w:szCs w:val="24"/>
        </w:rPr>
        <w:t>（1）增大摩擦力的方法：在压力一定时，增大接触面的粗糙程度来增大摩擦力．在接触面粗糙程度一定时，增大压力来增大摩擦力．</w:t>
      </w:r>
    </w:p>
    <w:p>
      <w:pPr>
        <w:spacing w:line="360" w:lineRule="auto"/>
        <w:textAlignment w:val="center"/>
        <w:rPr>
          <w:kern w:val="0"/>
        </w:rPr>
      </w:pPr>
      <w:r>
        <w:rPr>
          <w:kern w:val="0"/>
          <w:sz w:val="24"/>
          <w:szCs w:val="24"/>
        </w:rPr>
        <w:t>（2）减小压强的方法：在压力一定时，增大受力面积来减小压强；在受力面积一定时，减小压力来减小压强．</w:t>
      </w:r>
    </w:p>
    <w:p>
      <w:pPr>
        <w:spacing w:line="360" w:lineRule="auto"/>
        <w:textAlignment w:val="center"/>
        <w:rPr>
          <w:kern w:val="0"/>
        </w:rPr>
      </w:pPr>
      <w:r>
        <w:rPr>
          <w:kern w:val="0"/>
          <w:sz w:val="24"/>
          <w:szCs w:val="24"/>
        </w:rPr>
        <w:t>（3）物体由于惯性要保持原来的运动状态．</w:t>
      </w:r>
    </w:p>
    <w:p>
      <w:pPr>
        <w:spacing w:line="360" w:lineRule="auto"/>
        <w:textAlignment w:val="center"/>
        <w:rPr>
          <w:kern w:val="0"/>
        </w:rPr>
      </w:pPr>
      <w:r>
        <w:rPr>
          <w:color w:val="0000FF"/>
          <w:kern w:val="0"/>
          <w:sz w:val="24"/>
          <w:szCs w:val="24"/>
        </w:rPr>
        <w:t>【解答】</w:t>
      </w:r>
      <w:r>
        <w:rPr>
          <w:kern w:val="0"/>
          <w:sz w:val="24"/>
          <w:szCs w:val="24"/>
        </w:rPr>
        <w:t>解：（1）汽车轮胎表面有花纹，是在压力一定时增大接触面粗糙程度来增大摩擦力．</w:t>
      </w:r>
    </w:p>
    <w:p>
      <w:pPr>
        <w:spacing w:line="360" w:lineRule="auto"/>
        <w:textAlignment w:val="center"/>
        <w:rPr>
          <w:kern w:val="0"/>
        </w:rPr>
      </w:pPr>
      <w:r>
        <w:rPr>
          <w:kern w:val="0"/>
          <w:sz w:val="24"/>
          <w:szCs w:val="24"/>
        </w:rPr>
        <w:t>（2）载重汽车的车轮比小汽车的多而且大，是在压力一定时，增大受力面积来减小压强．</w:t>
      </w:r>
    </w:p>
    <w:p>
      <w:pPr>
        <w:spacing w:line="360" w:lineRule="auto"/>
        <w:textAlignment w:val="center"/>
        <w:rPr>
          <w:kern w:val="0"/>
        </w:rPr>
      </w:pPr>
      <w:r>
        <w:rPr>
          <w:kern w:val="0"/>
          <w:sz w:val="24"/>
          <w:szCs w:val="24"/>
        </w:rPr>
        <w:t>（3）小车司机和乘客要系好安全带，司机和乘客随车一起运动，突然急刹车时，汽车受力停在运动，司机和乘客由于惯性要保持原来的运动状态，容易飞出车外，所以为了防止惯性带来的危害，一定要系好安全带．</w:t>
      </w:r>
    </w:p>
    <w:p>
      <w:pPr>
        <w:spacing w:line="360" w:lineRule="auto"/>
        <w:textAlignment w:val="center"/>
        <w:rPr>
          <w:kern w:val="0"/>
        </w:rPr>
      </w:pPr>
      <w:r>
        <w:rPr>
          <w:kern w:val="0"/>
          <w:sz w:val="24"/>
          <w:szCs w:val="24"/>
        </w:rPr>
        <w:t>故答案为：（1）增大摩擦力；（2）压强；（3）惯性．</w:t>
      </w:r>
    </w:p>
    <w:p>
      <w:pPr>
        <w:spacing w:line="360" w:lineRule="auto"/>
        <w:textAlignment w:val="center"/>
        <w:rPr>
          <w:kern w:val="0"/>
        </w:rPr>
      </w:pPr>
      <w:r>
        <w:rPr>
          <w:color w:val="0000FF"/>
          <w:kern w:val="0"/>
          <w:sz w:val="24"/>
          <w:szCs w:val="24"/>
        </w:rPr>
        <w:t>【点评】</w:t>
      </w:r>
      <w:r>
        <w:rPr>
          <w:kern w:val="0"/>
          <w:sz w:val="24"/>
          <w:szCs w:val="24"/>
        </w:rPr>
        <w:t>压强和摩擦力大小的影响因素很相似注意区别．掌握压强和摩擦力大小的影响因素，利用控制变量法解释生活中有关增大和减小压强和摩擦力的问题．</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五、计算题（共16分）</w:t>
      </w:r>
    </w:p>
    <w:p>
      <w:pPr>
        <w:spacing w:line="360" w:lineRule="auto"/>
        <w:textAlignment w:val="center"/>
        <w:rPr>
          <w:kern w:val="0"/>
        </w:rPr>
      </w:pPr>
      <w:r>
        <w:rPr>
          <w:kern w:val="0"/>
          <w:sz w:val="24"/>
          <w:szCs w:val="24"/>
        </w:rPr>
        <w:t>23．（8分）如图所示，已知斜面长5m、高3m，绳端拉力为50N，利用这个滑轮装置将重为100N的物体在5s内从斜面的底端匀速拉到顶端，求：</w:t>
      </w:r>
    </w:p>
    <w:p>
      <w:pPr>
        <w:spacing w:line="360" w:lineRule="auto"/>
        <w:textAlignment w:val="center"/>
        <w:rPr>
          <w:kern w:val="0"/>
        </w:rPr>
      </w:pPr>
      <w:r>
        <w:rPr>
          <w:kern w:val="0"/>
          <w:sz w:val="24"/>
          <w:szCs w:val="24"/>
        </w:rPr>
        <w:t>（1）物体沿斜面向上运动的速度</w:t>
      </w:r>
    </w:p>
    <w:p>
      <w:pPr>
        <w:spacing w:line="360" w:lineRule="auto"/>
        <w:textAlignment w:val="center"/>
        <w:rPr>
          <w:kern w:val="0"/>
        </w:rPr>
      </w:pPr>
      <w:r>
        <w:rPr>
          <w:kern w:val="0"/>
          <w:sz w:val="24"/>
          <w:szCs w:val="24"/>
        </w:rPr>
        <w:t>（2）绳端移动的距离</w:t>
      </w:r>
    </w:p>
    <w:p>
      <w:pPr>
        <w:spacing w:line="360" w:lineRule="auto"/>
        <w:textAlignment w:val="center"/>
        <w:rPr>
          <w:kern w:val="0"/>
        </w:rPr>
      </w:pPr>
      <w:r>
        <w:rPr>
          <w:kern w:val="0"/>
          <w:sz w:val="24"/>
          <w:szCs w:val="24"/>
        </w:rPr>
        <w:t>（3）拉力做的功和功率</w:t>
      </w:r>
    </w:p>
    <w:p>
      <w:pPr>
        <w:spacing w:line="360" w:lineRule="auto"/>
        <w:textAlignment w:val="center"/>
        <w:rPr>
          <w:kern w:val="0"/>
        </w:rPr>
      </w:pPr>
      <w:r>
        <w:rPr>
          <w:kern w:val="0"/>
          <w:sz w:val="24"/>
          <w:szCs w:val="24"/>
        </w:rPr>
        <w:t>（4）拉力的机械效率．</w:t>
      </w:r>
    </w:p>
    <w:p>
      <w:pPr>
        <w:spacing w:line="360" w:lineRule="auto"/>
        <w:textAlignment w:val="center"/>
        <w:rPr>
          <w:kern w:val="0"/>
        </w:rPr>
      </w:pPr>
      <w:r>
        <w:rPr>
          <w:kern w:val="0"/>
        </w:rPr>
        <w:drawing>
          <wp:inline distT="0" distB="0" distL="114300" distR="114300">
            <wp:extent cx="1637665" cy="951865"/>
            <wp:effectExtent l="0" t="0" r="8255" b="8255"/>
            <wp:docPr id="6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30"/>
                    <pic:cNvPicPr>
                      <a:picLocks noRot="1" noChangeAspect="1"/>
                    </pic:cNvPicPr>
                  </pic:nvPicPr>
                  <pic:blipFill>
                    <a:blip r:embed="rId62"/>
                    <a:srcRect r="616" b="1056"/>
                    <a:stretch>
                      <a:fillRect/>
                    </a:stretch>
                  </pic:blipFill>
                  <pic:spPr>
                    <a:xfrm>
                      <a:off x="0" y="0"/>
                      <a:ext cx="1637665" cy="9518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【分析】</w:t>
      </w:r>
      <w:r>
        <w:rPr>
          <w:kern w:val="0"/>
          <w:sz w:val="24"/>
          <w:szCs w:val="24"/>
        </w:rPr>
        <w:t>（1）根据v=</w:t>
      </w:r>
      <w:r>
        <w:rPr>
          <w:kern w:val="0"/>
          <w:sz w:val="24"/>
          <w:szCs w:val="24"/>
        </w:rPr>
        <w:drawing>
          <wp:inline distT="0" distB="0" distL="114300" distR="114300">
            <wp:extent cx="123190" cy="332740"/>
            <wp:effectExtent l="0" t="0" r="13970" b="2540"/>
            <wp:docPr id="6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9"/>
                    <pic:cNvPicPr>
                      <a:picLocks noRot="1" noChangeAspect="1"/>
                    </pic:cNvPicPr>
                  </pic:nvPicPr>
                  <pic:blipFill>
                    <a:blip r:embed="rId63"/>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求出速度；</w:t>
      </w:r>
    </w:p>
    <w:p>
      <w:pPr>
        <w:spacing w:line="360" w:lineRule="auto"/>
        <w:textAlignment w:val="center"/>
        <w:rPr>
          <w:kern w:val="0"/>
        </w:rPr>
      </w:pPr>
      <w:r>
        <w:rPr>
          <w:kern w:val="0"/>
          <w:sz w:val="24"/>
          <w:szCs w:val="24"/>
        </w:rPr>
        <w:t>（2）因为是动滑轮，所以根据s′=2s求出拉力移动距离；</w:t>
      </w:r>
    </w:p>
    <w:p>
      <w:pPr>
        <w:spacing w:line="360" w:lineRule="auto"/>
        <w:textAlignment w:val="center"/>
        <w:rPr>
          <w:kern w:val="0"/>
        </w:rPr>
      </w:pPr>
      <w:r>
        <w:rPr>
          <w:kern w:val="0"/>
          <w:sz w:val="24"/>
          <w:szCs w:val="24"/>
        </w:rPr>
        <w:t>（3）根据W=Fs求出拉力做的总功，根据P=</w:t>
      </w:r>
      <w:r>
        <w:rPr>
          <w:kern w:val="0"/>
          <w:sz w:val="24"/>
          <w:szCs w:val="24"/>
        </w:rPr>
        <w:drawing>
          <wp:inline distT="0" distB="0" distL="114300" distR="114300">
            <wp:extent cx="123190" cy="332740"/>
            <wp:effectExtent l="0" t="0" r="13970" b="2540"/>
            <wp:docPr id="6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8"/>
                    <pic:cNvPicPr>
                      <a:picLocks noRot="1" noChangeAspect="1"/>
                    </pic:cNvPicPr>
                  </pic:nvPicPr>
                  <pic:blipFill>
                    <a:blip r:embed="rId64"/>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求出功率；</w:t>
      </w:r>
    </w:p>
    <w:p>
      <w:pPr>
        <w:spacing w:line="360" w:lineRule="auto"/>
        <w:textAlignment w:val="center"/>
        <w:rPr>
          <w:kern w:val="0"/>
        </w:rPr>
      </w:pPr>
      <w:r>
        <w:rPr>
          <w:kern w:val="0"/>
          <w:sz w:val="24"/>
          <w:szCs w:val="24"/>
        </w:rPr>
        <w:t>（4）根据W=Gh求出有用功，根据η=</w:t>
      </w:r>
      <w:r>
        <w:rPr>
          <w:kern w:val="0"/>
          <w:sz w:val="24"/>
          <w:szCs w:val="24"/>
        </w:rPr>
        <w:drawing>
          <wp:inline distT="0" distB="0" distL="114300" distR="114300">
            <wp:extent cx="389890" cy="447040"/>
            <wp:effectExtent l="0" t="0" r="6350" b="10160"/>
            <wp:docPr id="6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7"/>
                    <pic:cNvPicPr>
                      <a:picLocks noRot="1" noChangeAspect="1"/>
                    </pic:cNvPicPr>
                  </pic:nvPicPr>
                  <pic:blipFill>
                    <a:blip r:embed="rId65"/>
                    <a:srcRect r="2539" b="2222"/>
                    <a:stretch>
                      <a:fillRect/>
                    </a:stretch>
                  </pic:blipFill>
                  <pic:spPr>
                    <a:xfrm>
                      <a:off x="0" y="0"/>
                      <a:ext cx="389890" cy="447040"/>
                    </a:xfrm>
                    <a:prstGeom prst="rect">
                      <a:avLst/>
                    </a:prstGeom>
                    <a:noFill/>
                    <a:ln>
                      <a:noFill/>
                    </a:ln>
                  </pic:spPr>
                </pic:pic>
              </a:graphicData>
            </a:graphic>
          </wp:inline>
        </w:drawing>
      </w:r>
      <w:r>
        <w:rPr>
          <w:kern w:val="0"/>
          <w:sz w:val="24"/>
          <w:szCs w:val="24"/>
        </w:rPr>
        <w:t>求出机械效率．</w:t>
      </w:r>
    </w:p>
    <w:p>
      <w:pPr>
        <w:spacing w:line="360" w:lineRule="auto"/>
        <w:textAlignment w:val="center"/>
        <w:rPr>
          <w:kern w:val="0"/>
        </w:rPr>
      </w:pPr>
      <w:r>
        <w:rPr>
          <w:color w:val="0000FF"/>
          <w:kern w:val="0"/>
          <w:sz w:val="24"/>
          <w:szCs w:val="24"/>
        </w:rPr>
        <w:t>【解答】</w:t>
      </w:r>
      <w:r>
        <w:rPr>
          <w:kern w:val="0"/>
          <w:sz w:val="24"/>
          <w:szCs w:val="24"/>
        </w:rPr>
        <w:t>解：已知s=5m，h=3m，绳端拉力为F=50N，物体重为G=100N，时间t=5s．</w:t>
      </w:r>
    </w:p>
    <w:p>
      <w:pPr>
        <w:spacing w:line="360" w:lineRule="auto"/>
        <w:textAlignment w:val="center"/>
        <w:rPr>
          <w:kern w:val="0"/>
        </w:rPr>
      </w:pPr>
      <w:r>
        <w:rPr>
          <w:kern w:val="0"/>
          <w:sz w:val="24"/>
          <w:szCs w:val="24"/>
        </w:rPr>
        <w:t>（1）物体沿斜面向上运动的速度：</w:t>
      </w:r>
    </w:p>
    <w:p>
      <w:pPr>
        <w:spacing w:line="360" w:lineRule="auto"/>
        <w:textAlignment w:val="center"/>
        <w:rPr>
          <w:kern w:val="0"/>
        </w:rPr>
      </w:pPr>
      <w:r>
        <w:rPr>
          <w:kern w:val="0"/>
          <w:sz w:val="24"/>
          <w:szCs w:val="24"/>
        </w:rPr>
        <w:t>v=</w:t>
      </w:r>
      <w:r>
        <w:rPr>
          <w:kern w:val="0"/>
          <w:sz w:val="24"/>
          <w:szCs w:val="24"/>
        </w:rPr>
        <w:drawing>
          <wp:inline distT="0" distB="0" distL="114300" distR="114300">
            <wp:extent cx="123190" cy="332740"/>
            <wp:effectExtent l="0" t="0" r="13970" b="2540"/>
            <wp:docPr id="6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6"/>
                    <pic:cNvPicPr>
                      <a:picLocks noRot="1" noChangeAspect="1"/>
                    </pic:cNvPicPr>
                  </pic:nvPicPr>
                  <pic:blipFill>
                    <a:blip r:embed="rId63"/>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199390" cy="332740"/>
            <wp:effectExtent l="0" t="0" r="13970" b="2540"/>
            <wp:docPr id="6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5"/>
                    <pic:cNvPicPr>
                      <a:picLocks noRot="1" noChangeAspect="1"/>
                    </pic:cNvPicPr>
                  </pic:nvPicPr>
                  <pic:blipFill>
                    <a:blip r:embed="rId66"/>
                    <a:srcRect r="4849" b="2963"/>
                    <a:stretch>
                      <a:fillRect/>
                    </a:stretch>
                  </pic:blipFill>
                  <pic:spPr>
                    <a:xfrm>
                      <a:off x="0" y="0"/>
                      <a:ext cx="199390" cy="332740"/>
                    </a:xfrm>
                    <a:prstGeom prst="rect">
                      <a:avLst/>
                    </a:prstGeom>
                    <a:noFill/>
                    <a:ln>
                      <a:noFill/>
                    </a:ln>
                  </pic:spPr>
                </pic:pic>
              </a:graphicData>
            </a:graphic>
          </wp:inline>
        </w:drawing>
      </w:r>
      <w:r>
        <w:rPr>
          <w:kern w:val="0"/>
          <w:sz w:val="24"/>
          <w:szCs w:val="24"/>
        </w:rPr>
        <w:t>=1m/s；</w:t>
      </w:r>
    </w:p>
    <w:p>
      <w:pPr>
        <w:spacing w:line="360" w:lineRule="auto"/>
        <w:textAlignment w:val="center"/>
        <w:rPr>
          <w:kern w:val="0"/>
        </w:rPr>
      </w:pPr>
      <w:r>
        <w:rPr>
          <w:kern w:val="0"/>
          <w:sz w:val="24"/>
          <w:szCs w:val="24"/>
        </w:rPr>
        <w:t>（2）由图可知，这个滑轮装置是一个动滑轮，</w:t>
      </w:r>
    </w:p>
    <w:p>
      <w:pPr>
        <w:spacing w:line="360" w:lineRule="auto"/>
        <w:textAlignment w:val="center"/>
        <w:rPr>
          <w:kern w:val="0"/>
        </w:rPr>
      </w:pPr>
      <w:r>
        <w:rPr>
          <w:kern w:val="0"/>
          <w:sz w:val="24"/>
          <w:szCs w:val="24"/>
        </w:rPr>
        <w:t>则绳端移动的距离：s′=2s=2</w:t>
      </w:r>
      <w:r>
        <w:rPr>
          <w:rFonts w:hint="eastAsia" w:ascii="宋体" w:hAnsi="宋体"/>
          <w:kern w:val="0"/>
          <w:sz w:val="24"/>
          <w:szCs w:val="24"/>
        </w:rPr>
        <w:t>×</w:t>
      </w:r>
      <w:r>
        <w:rPr>
          <w:kern w:val="0"/>
          <w:sz w:val="24"/>
          <w:szCs w:val="24"/>
        </w:rPr>
        <w:t>5m=10m；</w:t>
      </w:r>
    </w:p>
    <w:p>
      <w:pPr>
        <w:spacing w:line="360" w:lineRule="auto"/>
        <w:textAlignment w:val="center"/>
        <w:rPr>
          <w:kern w:val="0"/>
        </w:rPr>
      </w:pPr>
      <w:r>
        <w:rPr>
          <w:kern w:val="0"/>
          <w:sz w:val="24"/>
          <w:szCs w:val="24"/>
        </w:rPr>
        <w:t>（3）拉力做的功：W</w:t>
      </w:r>
      <w:r>
        <w:rPr>
          <w:kern w:val="0"/>
          <w:sz w:val="24"/>
          <w:szCs w:val="24"/>
          <w:vertAlign w:val="subscript"/>
        </w:rPr>
        <w:t>总</w:t>
      </w:r>
      <w:r>
        <w:rPr>
          <w:kern w:val="0"/>
          <w:sz w:val="24"/>
          <w:szCs w:val="24"/>
        </w:rPr>
        <w:t>=Fs′=50N</w:t>
      </w:r>
      <w:r>
        <w:rPr>
          <w:rFonts w:hint="eastAsia" w:ascii="宋体" w:hAnsi="宋体"/>
          <w:kern w:val="0"/>
          <w:sz w:val="24"/>
          <w:szCs w:val="24"/>
        </w:rPr>
        <w:t>×</w:t>
      </w:r>
      <w:r>
        <w:rPr>
          <w:kern w:val="0"/>
          <w:sz w:val="24"/>
          <w:szCs w:val="24"/>
        </w:rPr>
        <w:t>10m=500J，</w:t>
      </w:r>
    </w:p>
    <w:p>
      <w:pPr>
        <w:spacing w:line="360" w:lineRule="auto"/>
        <w:textAlignment w:val="center"/>
        <w:rPr>
          <w:kern w:val="0"/>
        </w:rPr>
      </w:pPr>
      <w:r>
        <w:rPr>
          <w:kern w:val="0"/>
          <w:sz w:val="24"/>
          <w:szCs w:val="24"/>
        </w:rPr>
        <w:t>拉力的功率：P=</w:t>
      </w:r>
      <w:r>
        <w:rPr>
          <w:kern w:val="0"/>
          <w:sz w:val="24"/>
          <w:szCs w:val="24"/>
        </w:rPr>
        <w:drawing>
          <wp:inline distT="0" distB="0" distL="114300" distR="114300">
            <wp:extent cx="123190" cy="332740"/>
            <wp:effectExtent l="0" t="0" r="13970" b="2540"/>
            <wp:docPr id="6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4"/>
                    <pic:cNvPicPr>
                      <a:picLocks noRot="1" noChangeAspect="1"/>
                    </pic:cNvPicPr>
                  </pic:nvPicPr>
                  <pic:blipFill>
                    <a:blip r:embed="rId67"/>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351790" cy="332740"/>
            <wp:effectExtent l="0" t="0" r="13970" b="2540"/>
            <wp:docPr id="6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23"/>
                    <pic:cNvPicPr>
                      <a:picLocks noRot="1" noChangeAspect="1"/>
                    </pic:cNvPicPr>
                  </pic:nvPicPr>
                  <pic:blipFill>
                    <a:blip r:embed="rId68"/>
                    <a:srcRect r="2808" b="2963"/>
                    <a:stretch>
                      <a:fillRect/>
                    </a:stretch>
                  </pic:blipFill>
                  <pic:spPr>
                    <a:xfrm>
                      <a:off x="0" y="0"/>
                      <a:ext cx="351790" cy="332740"/>
                    </a:xfrm>
                    <a:prstGeom prst="rect">
                      <a:avLst/>
                    </a:prstGeom>
                    <a:noFill/>
                    <a:ln>
                      <a:noFill/>
                    </a:ln>
                  </pic:spPr>
                </pic:pic>
              </a:graphicData>
            </a:graphic>
          </wp:inline>
        </w:drawing>
      </w:r>
      <w:r>
        <w:rPr>
          <w:kern w:val="0"/>
          <w:sz w:val="24"/>
          <w:szCs w:val="24"/>
        </w:rPr>
        <w:t>=100W；</w:t>
      </w:r>
    </w:p>
    <w:p>
      <w:pPr>
        <w:spacing w:line="360" w:lineRule="auto"/>
        <w:textAlignment w:val="center"/>
        <w:rPr>
          <w:kern w:val="0"/>
        </w:rPr>
      </w:pPr>
      <w:r>
        <w:rPr>
          <w:kern w:val="0"/>
          <w:sz w:val="24"/>
          <w:szCs w:val="24"/>
        </w:rPr>
        <w:t>（4）有用功：W</w:t>
      </w:r>
      <w:r>
        <w:rPr>
          <w:kern w:val="0"/>
          <w:sz w:val="24"/>
          <w:szCs w:val="24"/>
          <w:vertAlign w:val="subscript"/>
        </w:rPr>
        <w:t>有用</w:t>
      </w:r>
      <w:r>
        <w:rPr>
          <w:kern w:val="0"/>
          <w:sz w:val="24"/>
          <w:szCs w:val="24"/>
        </w:rPr>
        <w:t>=Gh=100N</w:t>
      </w:r>
      <w:r>
        <w:rPr>
          <w:rFonts w:hint="eastAsia" w:ascii="宋体" w:hAnsi="宋体"/>
          <w:kern w:val="0"/>
          <w:sz w:val="24"/>
          <w:szCs w:val="24"/>
        </w:rPr>
        <w:t>×</w:t>
      </w:r>
      <w:r>
        <w:rPr>
          <w:kern w:val="0"/>
          <w:sz w:val="24"/>
          <w:szCs w:val="24"/>
        </w:rPr>
        <w:t>3m=300J，</w:t>
      </w:r>
    </w:p>
    <w:p>
      <w:pPr>
        <w:spacing w:line="360" w:lineRule="auto"/>
        <w:textAlignment w:val="center"/>
        <w:rPr>
          <w:kern w:val="0"/>
        </w:rPr>
      </w:pPr>
      <w:r>
        <w:rPr>
          <w:kern w:val="0"/>
          <w:sz w:val="24"/>
          <w:szCs w:val="24"/>
        </w:rPr>
        <w:t>拉力的机械效率：η=</w:t>
      </w:r>
      <w:r>
        <w:rPr>
          <w:kern w:val="0"/>
          <w:sz w:val="24"/>
          <w:szCs w:val="24"/>
        </w:rPr>
        <w:drawing>
          <wp:inline distT="0" distB="0" distL="114300" distR="114300">
            <wp:extent cx="389890" cy="447040"/>
            <wp:effectExtent l="0" t="0" r="6350" b="1016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2"/>
                    <pic:cNvPicPr>
                      <a:picLocks noRot="1" noChangeAspect="1"/>
                    </pic:cNvPicPr>
                  </pic:nvPicPr>
                  <pic:blipFill>
                    <a:blip r:embed="rId54"/>
                    <a:srcRect r="2539" b="2222"/>
                    <a:stretch>
                      <a:fillRect/>
                    </a:stretch>
                  </pic:blipFill>
                  <pic:spPr>
                    <a:xfrm>
                      <a:off x="0" y="0"/>
                      <a:ext cx="389890" cy="447040"/>
                    </a:xfrm>
                    <a:prstGeom prst="rect">
                      <a:avLst/>
                    </a:prstGeom>
                    <a:noFill/>
                    <a:ln>
                      <a:noFill/>
                    </a:ln>
                  </pic:spPr>
                </pic:pic>
              </a:graphicData>
            </a:graphic>
          </wp:inline>
        </w:drawing>
      </w:r>
      <w:r>
        <w:rPr>
          <w:rFonts w:hint="eastAsia" w:ascii="宋体" w:hAnsi="宋体"/>
          <w:kern w:val="0"/>
          <w:sz w:val="24"/>
          <w:szCs w:val="24"/>
        </w:rPr>
        <w:t>×</w:t>
      </w:r>
      <w:r>
        <w:rPr>
          <w:kern w:val="0"/>
          <w:sz w:val="24"/>
          <w:szCs w:val="24"/>
        </w:rPr>
        <w:t>100%=</w:t>
      </w:r>
      <w:r>
        <w:rPr>
          <w:kern w:val="0"/>
          <w:sz w:val="24"/>
          <w:szCs w:val="24"/>
        </w:rPr>
        <w:drawing>
          <wp:inline distT="0" distB="0" distL="114300" distR="114300">
            <wp:extent cx="351790" cy="332740"/>
            <wp:effectExtent l="0" t="0" r="13970" b="2540"/>
            <wp:docPr id="6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1"/>
                    <pic:cNvPicPr>
                      <a:picLocks noRot="1" noChangeAspect="1"/>
                    </pic:cNvPicPr>
                  </pic:nvPicPr>
                  <pic:blipFill>
                    <a:blip r:embed="rId69"/>
                    <a:srcRect r="2808" b="2963"/>
                    <a:stretch>
                      <a:fillRect/>
                    </a:stretch>
                  </pic:blipFill>
                  <pic:spPr>
                    <a:xfrm>
                      <a:off x="0" y="0"/>
                      <a:ext cx="351790" cy="332740"/>
                    </a:xfrm>
                    <a:prstGeom prst="rect">
                      <a:avLst/>
                    </a:prstGeom>
                    <a:noFill/>
                    <a:ln>
                      <a:noFill/>
                    </a:ln>
                  </pic:spPr>
                </pic:pic>
              </a:graphicData>
            </a:graphic>
          </wp:inline>
        </w:drawing>
      </w:r>
      <w:r>
        <w:rPr>
          <w:rFonts w:hint="eastAsia" w:ascii="宋体" w:hAnsi="宋体"/>
          <w:kern w:val="0"/>
          <w:sz w:val="24"/>
          <w:szCs w:val="24"/>
        </w:rPr>
        <w:t>×</w:t>
      </w:r>
      <w:r>
        <w:rPr>
          <w:kern w:val="0"/>
          <w:sz w:val="24"/>
          <w:szCs w:val="24"/>
        </w:rPr>
        <w:t>100%=60%；</w:t>
      </w:r>
    </w:p>
    <w:p>
      <w:pPr>
        <w:spacing w:line="360" w:lineRule="auto"/>
        <w:textAlignment w:val="center"/>
        <w:rPr>
          <w:kern w:val="0"/>
        </w:rPr>
      </w:pPr>
      <w:r>
        <w:rPr>
          <w:kern w:val="0"/>
          <w:sz w:val="24"/>
          <w:szCs w:val="24"/>
        </w:rPr>
        <w:t>答：（1）物体沿斜面向上运动的速度为1m/s；</w:t>
      </w:r>
    </w:p>
    <w:p>
      <w:pPr>
        <w:spacing w:line="360" w:lineRule="auto"/>
        <w:textAlignment w:val="center"/>
        <w:rPr>
          <w:kern w:val="0"/>
        </w:rPr>
      </w:pPr>
      <w:r>
        <w:rPr>
          <w:kern w:val="0"/>
          <w:sz w:val="24"/>
          <w:szCs w:val="24"/>
        </w:rPr>
        <w:t>（2）绳端移动的距离为10m；</w:t>
      </w:r>
    </w:p>
    <w:p>
      <w:pPr>
        <w:spacing w:line="360" w:lineRule="auto"/>
        <w:textAlignment w:val="center"/>
        <w:rPr>
          <w:kern w:val="0"/>
        </w:rPr>
      </w:pPr>
      <w:r>
        <w:rPr>
          <w:kern w:val="0"/>
          <w:sz w:val="24"/>
          <w:szCs w:val="24"/>
        </w:rPr>
        <w:t>（3）拉力的功为500J；功率是100W；</w:t>
      </w:r>
    </w:p>
    <w:p>
      <w:pPr>
        <w:spacing w:line="360" w:lineRule="auto"/>
        <w:textAlignment w:val="center"/>
        <w:rPr>
          <w:kern w:val="0"/>
        </w:rPr>
      </w:pPr>
      <w:r>
        <w:rPr>
          <w:kern w:val="0"/>
          <w:sz w:val="24"/>
          <w:szCs w:val="24"/>
        </w:rPr>
        <w:t>（4）拉力的机械效率是60%．</w:t>
      </w:r>
    </w:p>
    <w:p>
      <w:pPr>
        <w:spacing w:line="360" w:lineRule="auto"/>
        <w:textAlignment w:val="center"/>
        <w:rPr>
          <w:kern w:val="0"/>
        </w:rPr>
      </w:pPr>
      <w:r>
        <w:rPr>
          <w:color w:val="0000FF"/>
          <w:kern w:val="0"/>
          <w:sz w:val="24"/>
          <w:szCs w:val="24"/>
        </w:rPr>
        <w:t>【点评】</w:t>
      </w:r>
      <w:r>
        <w:rPr>
          <w:kern w:val="0"/>
          <w:sz w:val="24"/>
          <w:szCs w:val="24"/>
        </w:rPr>
        <w:t>此题主要考查的是学生对速度、功率、有用功、总功、机械效率计算公式的理解和掌握，难度不大．</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24．（8分）如图所示，放在水平桌面上的薄壁圆柱形容器重2N，底面积为100cm</w:t>
      </w:r>
      <w:r>
        <w:rPr>
          <w:kern w:val="0"/>
          <w:sz w:val="24"/>
          <w:szCs w:val="24"/>
          <w:vertAlign w:val="superscript"/>
        </w:rPr>
        <w:t>2</w:t>
      </w:r>
      <w:r>
        <w:rPr>
          <w:kern w:val="0"/>
          <w:sz w:val="24"/>
          <w:szCs w:val="24"/>
        </w:rPr>
        <w:t>弹簧测力计的挂钩上挂着重为4N，现将物块浸没水中，容器内水深由18cm上升到20cm，求：</w:t>
      </w:r>
    </w:p>
    <w:p>
      <w:pPr>
        <w:spacing w:line="360" w:lineRule="auto"/>
        <w:textAlignment w:val="center"/>
        <w:rPr>
          <w:kern w:val="0"/>
        </w:rPr>
      </w:pPr>
      <w:r>
        <w:rPr>
          <w:kern w:val="0"/>
          <w:sz w:val="24"/>
          <w:szCs w:val="24"/>
        </w:rPr>
        <w:t>（1）物块未放入水中时，容器底受到的水的压强</w:t>
      </w:r>
    </w:p>
    <w:p>
      <w:pPr>
        <w:spacing w:line="360" w:lineRule="auto"/>
        <w:textAlignment w:val="center"/>
        <w:rPr>
          <w:kern w:val="0"/>
        </w:rPr>
      </w:pPr>
      <w:r>
        <w:rPr>
          <w:kern w:val="0"/>
          <w:sz w:val="24"/>
          <w:szCs w:val="24"/>
        </w:rPr>
        <w:t>（2）物块受到的浮力</w:t>
      </w:r>
    </w:p>
    <w:p>
      <w:pPr>
        <w:spacing w:line="360" w:lineRule="auto"/>
        <w:textAlignment w:val="center"/>
        <w:rPr>
          <w:kern w:val="0"/>
        </w:rPr>
      </w:pPr>
      <w:r>
        <w:rPr>
          <w:kern w:val="0"/>
          <w:sz w:val="24"/>
          <w:szCs w:val="24"/>
        </w:rPr>
        <w:t>（3）物块浸没水中时水平桌面受到的压强．</w:t>
      </w:r>
    </w:p>
    <w:p>
      <w:pPr>
        <w:spacing w:line="360" w:lineRule="auto"/>
        <w:textAlignment w:val="center"/>
        <w:rPr>
          <w:kern w:val="0"/>
        </w:rPr>
      </w:pPr>
      <w:r>
        <w:rPr>
          <w:kern w:val="0"/>
        </w:rPr>
        <w:drawing>
          <wp:inline distT="0" distB="0" distL="114300" distR="114300">
            <wp:extent cx="1475740" cy="1390015"/>
            <wp:effectExtent l="0" t="0" r="2540" b="12065"/>
            <wp:docPr id="7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0"/>
                    <pic:cNvPicPr>
                      <a:picLocks noRot="1" noChangeAspect="1"/>
                    </pic:cNvPicPr>
                  </pic:nvPicPr>
                  <pic:blipFill>
                    <a:blip r:embed="rId70"/>
                    <a:srcRect r="684" b="726"/>
                    <a:stretch>
                      <a:fillRect/>
                    </a:stretch>
                  </pic:blipFill>
                  <pic:spPr>
                    <a:xfrm>
                      <a:off x="0" y="0"/>
                      <a:ext cx="1475740" cy="13900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【分析】</w:t>
      </w:r>
      <w:r>
        <w:rPr>
          <w:kern w:val="0"/>
          <w:sz w:val="24"/>
          <w:szCs w:val="24"/>
        </w:rPr>
        <w:t>（1）已知物块未放入水中时，水的深度，根据公式P=ρgh可求容器底受到的水的压强．</w:t>
      </w:r>
    </w:p>
    <w:p>
      <w:pPr>
        <w:spacing w:line="360" w:lineRule="auto"/>
        <w:textAlignment w:val="center"/>
        <w:rPr>
          <w:kern w:val="0"/>
        </w:rPr>
      </w:pPr>
      <w:r>
        <w:rPr>
          <w:kern w:val="0"/>
          <w:sz w:val="24"/>
          <w:szCs w:val="24"/>
        </w:rPr>
        <w:t>（2）已知将物块浸没水中后，容器内水面上升的高度，还知道容器的底面积，可求物体排开液体的体积，根据公式F</w:t>
      </w:r>
      <w:r>
        <w:rPr>
          <w:kern w:val="0"/>
          <w:sz w:val="24"/>
          <w:szCs w:val="24"/>
          <w:vertAlign w:val="subscript"/>
        </w:rPr>
        <w:t>浮</w:t>
      </w:r>
      <w:r>
        <w:rPr>
          <w:kern w:val="0"/>
          <w:sz w:val="24"/>
          <w:szCs w:val="24"/>
        </w:rPr>
        <w:t>=ρgV</w:t>
      </w:r>
      <w:r>
        <w:rPr>
          <w:kern w:val="0"/>
          <w:sz w:val="24"/>
          <w:szCs w:val="24"/>
          <w:vertAlign w:val="subscript"/>
        </w:rPr>
        <w:t>排</w:t>
      </w:r>
      <w:r>
        <w:rPr>
          <w:kern w:val="0"/>
          <w:sz w:val="24"/>
          <w:szCs w:val="24"/>
        </w:rPr>
        <w:t>可求物块浸没水中后所受到的浮力．</w:t>
      </w:r>
    </w:p>
    <w:p>
      <w:pPr>
        <w:spacing w:line="360" w:lineRule="auto"/>
        <w:textAlignment w:val="center"/>
        <w:rPr>
          <w:kern w:val="0"/>
        </w:rPr>
      </w:pPr>
      <w:r>
        <w:rPr>
          <w:kern w:val="0"/>
          <w:sz w:val="24"/>
          <w:szCs w:val="24"/>
        </w:rPr>
        <w:t>（3）已知物块未放入水中时水的深度和容器的底面积，可求水的体积，根据公式m=ρV可求水的质量，进一步求出水的重力，根据力的平衡可知桌面受到的压力等于容器的重力加上水的重力再加上放入物体后排开的水重．最后根据公式p=</w:t>
      </w:r>
      <w:r>
        <w:rPr>
          <w:kern w:val="0"/>
          <w:sz w:val="24"/>
          <w:szCs w:val="24"/>
        </w:rPr>
        <w:drawing>
          <wp:inline distT="0" distB="0" distL="114300" distR="114300">
            <wp:extent cx="123190" cy="332740"/>
            <wp:effectExtent l="0" t="0" r="13970" b="2540"/>
            <wp:docPr id="7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9"/>
                    <pic:cNvPicPr>
                      <a:picLocks noRot="1" noChangeAspect="1"/>
                    </pic:cNvPicPr>
                  </pic:nvPicPr>
                  <pic:blipFill>
                    <a:blip r:embed="rId71"/>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求出容器对桌面的压强．</w:t>
      </w:r>
    </w:p>
    <w:p>
      <w:pPr>
        <w:spacing w:line="360" w:lineRule="auto"/>
        <w:textAlignment w:val="center"/>
        <w:rPr>
          <w:kern w:val="0"/>
        </w:rPr>
      </w:pPr>
      <w:r>
        <w:rPr>
          <w:color w:val="0000FF"/>
          <w:kern w:val="0"/>
          <w:sz w:val="24"/>
          <w:szCs w:val="24"/>
        </w:rPr>
        <w:t>【解答】</w:t>
      </w:r>
      <w:r>
        <w:rPr>
          <w:kern w:val="0"/>
          <w:sz w:val="24"/>
          <w:szCs w:val="24"/>
        </w:rPr>
        <w:t>解：（1）物块未放入水中时，容器底受到的水的压强：</w:t>
      </w:r>
    </w:p>
    <w:p>
      <w:pPr>
        <w:spacing w:line="360" w:lineRule="auto"/>
        <w:textAlignment w:val="center"/>
        <w:rPr>
          <w:kern w:val="0"/>
        </w:rPr>
      </w:pPr>
      <w:r>
        <w:rPr>
          <w:kern w:val="0"/>
          <w:sz w:val="24"/>
          <w:szCs w:val="24"/>
        </w:rPr>
        <w:t>p=ρgh=1.0</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rFonts w:hint="eastAsia" w:ascii="宋体" w:hAnsi="宋体"/>
          <w:kern w:val="0"/>
          <w:sz w:val="24"/>
          <w:szCs w:val="24"/>
        </w:rPr>
        <w:t>×</w:t>
      </w:r>
      <w:r>
        <w:rPr>
          <w:kern w:val="0"/>
          <w:sz w:val="24"/>
          <w:szCs w:val="24"/>
        </w:rPr>
        <w:t>10N/kg</w:t>
      </w:r>
      <w:r>
        <w:rPr>
          <w:rFonts w:hint="eastAsia" w:ascii="宋体" w:hAnsi="宋体"/>
          <w:kern w:val="0"/>
          <w:sz w:val="24"/>
          <w:szCs w:val="24"/>
        </w:rPr>
        <w:t>×</w:t>
      </w:r>
      <w:r>
        <w:rPr>
          <w:kern w:val="0"/>
          <w:sz w:val="24"/>
          <w:szCs w:val="24"/>
        </w:rPr>
        <w:t>0.18m=1800Pa．</w:t>
      </w:r>
    </w:p>
    <w:p>
      <w:pPr>
        <w:spacing w:line="360" w:lineRule="auto"/>
        <w:textAlignment w:val="center"/>
        <w:rPr>
          <w:kern w:val="0"/>
        </w:rPr>
      </w:pPr>
      <w:r>
        <w:rPr>
          <w:kern w:val="0"/>
          <w:sz w:val="24"/>
          <w:szCs w:val="24"/>
        </w:rPr>
        <w:t>（2）物块排开水的体积：</w:t>
      </w:r>
    </w:p>
    <w:p>
      <w:pPr>
        <w:spacing w:line="360" w:lineRule="auto"/>
        <w:textAlignment w:val="center"/>
        <w:rPr>
          <w:kern w:val="0"/>
        </w:rPr>
      </w:pPr>
      <w:r>
        <w:rPr>
          <w:kern w:val="0"/>
          <w:sz w:val="24"/>
          <w:szCs w:val="24"/>
        </w:rPr>
        <w:t>V</w:t>
      </w:r>
      <w:r>
        <w:rPr>
          <w:kern w:val="0"/>
          <w:sz w:val="24"/>
          <w:szCs w:val="24"/>
          <w:vertAlign w:val="subscript"/>
        </w:rPr>
        <w:t>排</w:t>
      </w:r>
      <w:r>
        <w:rPr>
          <w:kern w:val="0"/>
          <w:sz w:val="24"/>
          <w:szCs w:val="24"/>
        </w:rPr>
        <w:t>=S（h</w:t>
      </w:r>
      <w:r>
        <w:rPr>
          <w:kern w:val="0"/>
          <w:sz w:val="24"/>
          <w:szCs w:val="24"/>
          <w:vertAlign w:val="subscript"/>
        </w:rPr>
        <w:t>2</w:t>
      </w:r>
      <w:r>
        <w:rPr>
          <w:kern w:val="0"/>
          <w:sz w:val="24"/>
          <w:szCs w:val="24"/>
        </w:rPr>
        <w:t>﹣h</w:t>
      </w:r>
      <w:r>
        <w:rPr>
          <w:kern w:val="0"/>
          <w:sz w:val="24"/>
          <w:szCs w:val="24"/>
          <w:vertAlign w:val="subscript"/>
        </w:rPr>
        <w:t>1</w:t>
      </w:r>
      <w:r>
        <w:rPr>
          <w:kern w:val="0"/>
          <w:sz w:val="24"/>
          <w:szCs w:val="24"/>
        </w:rPr>
        <w:t>）=100cm</w:t>
      </w:r>
      <w:r>
        <w:rPr>
          <w:kern w:val="0"/>
          <w:sz w:val="24"/>
          <w:szCs w:val="24"/>
          <w:vertAlign w:val="superscript"/>
        </w:rPr>
        <w:t>2</w:t>
      </w:r>
      <w:r>
        <w:rPr>
          <w:rFonts w:hint="eastAsia" w:ascii="宋体" w:hAnsi="宋体"/>
          <w:kern w:val="0"/>
          <w:sz w:val="24"/>
          <w:szCs w:val="24"/>
        </w:rPr>
        <w:t>×</w:t>
      </w:r>
      <w:r>
        <w:rPr>
          <w:kern w:val="0"/>
          <w:sz w:val="24"/>
          <w:szCs w:val="24"/>
        </w:rPr>
        <w:t>（20cm﹣18cm）=200cm</w:t>
      </w:r>
      <w:r>
        <w:rPr>
          <w:kern w:val="0"/>
          <w:sz w:val="24"/>
          <w:szCs w:val="24"/>
          <w:vertAlign w:val="superscript"/>
        </w:rPr>
        <w:t>3</w:t>
      </w:r>
      <w:r>
        <w:rPr>
          <w:kern w:val="0"/>
          <w:sz w:val="24"/>
          <w:szCs w:val="24"/>
        </w:rPr>
        <w:t>=200</w:t>
      </w:r>
      <w:r>
        <w:rPr>
          <w:rFonts w:hint="eastAsia" w:ascii="宋体" w:hAnsi="宋体"/>
          <w:kern w:val="0"/>
          <w:sz w:val="24"/>
          <w:szCs w:val="24"/>
        </w:rPr>
        <w:t>×</w:t>
      </w:r>
      <w:r>
        <w:rPr>
          <w:kern w:val="0"/>
          <w:sz w:val="24"/>
          <w:szCs w:val="24"/>
        </w:rPr>
        <w:t>10</w:t>
      </w:r>
      <w:r>
        <w:rPr>
          <w:kern w:val="0"/>
          <w:sz w:val="24"/>
          <w:szCs w:val="24"/>
          <w:vertAlign w:val="superscript"/>
        </w:rPr>
        <w:t>﹣6</w:t>
      </w:r>
      <w:r>
        <w:rPr>
          <w:kern w:val="0"/>
          <w:sz w:val="24"/>
          <w:szCs w:val="24"/>
        </w:rPr>
        <w:t>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物块浸没水中后所受到的浮力：</w:t>
      </w:r>
    </w:p>
    <w:p>
      <w:pPr>
        <w:spacing w:line="360" w:lineRule="auto"/>
        <w:textAlignment w:val="center"/>
        <w:rPr>
          <w:kern w:val="0"/>
        </w:rPr>
      </w:pPr>
      <w:r>
        <w:rPr>
          <w:kern w:val="0"/>
          <w:sz w:val="24"/>
          <w:szCs w:val="24"/>
        </w:rPr>
        <w:t>F</w:t>
      </w:r>
      <w:r>
        <w:rPr>
          <w:kern w:val="0"/>
          <w:sz w:val="24"/>
          <w:szCs w:val="24"/>
          <w:vertAlign w:val="subscript"/>
        </w:rPr>
        <w:t>浮</w:t>
      </w:r>
      <w:r>
        <w:rPr>
          <w:kern w:val="0"/>
          <w:sz w:val="24"/>
          <w:szCs w:val="24"/>
        </w:rPr>
        <w:t>=ρ</w:t>
      </w:r>
      <w:r>
        <w:rPr>
          <w:kern w:val="0"/>
          <w:sz w:val="24"/>
          <w:szCs w:val="24"/>
          <w:vertAlign w:val="subscript"/>
        </w:rPr>
        <w:t>液</w:t>
      </w:r>
      <w:r>
        <w:rPr>
          <w:kern w:val="0"/>
          <w:sz w:val="24"/>
          <w:szCs w:val="24"/>
        </w:rPr>
        <w:t>gV</w:t>
      </w:r>
      <w:r>
        <w:rPr>
          <w:kern w:val="0"/>
          <w:sz w:val="24"/>
          <w:szCs w:val="24"/>
          <w:vertAlign w:val="subscript"/>
        </w:rPr>
        <w:t>排</w:t>
      </w:r>
      <w:r>
        <w:rPr>
          <w:kern w:val="0"/>
          <w:sz w:val="24"/>
          <w:szCs w:val="24"/>
        </w:rPr>
        <w:t>=1.0</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rFonts w:hint="eastAsia" w:ascii="宋体" w:hAnsi="宋体"/>
          <w:kern w:val="0"/>
          <w:sz w:val="24"/>
          <w:szCs w:val="24"/>
        </w:rPr>
        <w:t>×</w:t>
      </w:r>
      <w:r>
        <w:rPr>
          <w:kern w:val="0"/>
          <w:sz w:val="24"/>
          <w:szCs w:val="24"/>
        </w:rPr>
        <w:t>10N/kg</w:t>
      </w:r>
      <w:r>
        <w:rPr>
          <w:rFonts w:hint="eastAsia" w:ascii="宋体" w:hAnsi="宋体"/>
          <w:kern w:val="0"/>
          <w:sz w:val="24"/>
          <w:szCs w:val="24"/>
        </w:rPr>
        <w:t>×</w:t>
      </w:r>
      <w:r>
        <w:rPr>
          <w:kern w:val="0"/>
          <w:sz w:val="24"/>
          <w:szCs w:val="24"/>
        </w:rPr>
        <w:t>200</w:t>
      </w:r>
      <w:r>
        <w:rPr>
          <w:rFonts w:hint="eastAsia" w:ascii="宋体" w:hAnsi="宋体"/>
          <w:kern w:val="0"/>
          <w:sz w:val="24"/>
          <w:szCs w:val="24"/>
        </w:rPr>
        <w:t>×</w:t>
      </w:r>
      <w:r>
        <w:rPr>
          <w:kern w:val="0"/>
          <w:sz w:val="24"/>
          <w:szCs w:val="24"/>
        </w:rPr>
        <w:t>10</w:t>
      </w:r>
      <w:r>
        <w:rPr>
          <w:kern w:val="0"/>
          <w:sz w:val="24"/>
          <w:szCs w:val="24"/>
          <w:vertAlign w:val="superscript"/>
        </w:rPr>
        <w:t>﹣6</w:t>
      </w:r>
      <w:r>
        <w:rPr>
          <w:kern w:val="0"/>
          <w:sz w:val="24"/>
          <w:szCs w:val="24"/>
        </w:rPr>
        <w:t>m</w:t>
      </w:r>
      <w:r>
        <w:rPr>
          <w:kern w:val="0"/>
          <w:sz w:val="24"/>
          <w:szCs w:val="24"/>
          <w:vertAlign w:val="superscript"/>
        </w:rPr>
        <w:t>3</w:t>
      </w:r>
      <w:r>
        <w:rPr>
          <w:kern w:val="0"/>
          <w:sz w:val="24"/>
          <w:szCs w:val="24"/>
        </w:rPr>
        <w:t>=2N．</w:t>
      </w:r>
    </w:p>
    <w:p>
      <w:pPr>
        <w:spacing w:line="360" w:lineRule="auto"/>
        <w:textAlignment w:val="center"/>
        <w:rPr>
          <w:kern w:val="0"/>
        </w:rPr>
      </w:pPr>
      <w:r>
        <w:rPr>
          <w:kern w:val="0"/>
          <w:sz w:val="24"/>
          <w:szCs w:val="24"/>
        </w:rPr>
        <w:t>（3）容器内水的重力：</w:t>
      </w:r>
    </w:p>
    <w:p>
      <w:pPr>
        <w:spacing w:line="360" w:lineRule="auto"/>
        <w:textAlignment w:val="center"/>
        <w:rPr>
          <w:kern w:val="0"/>
        </w:rPr>
      </w:pPr>
      <w:r>
        <w:rPr>
          <w:kern w:val="0"/>
          <w:sz w:val="24"/>
          <w:szCs w:val="24"/>
        </w:rPr>
        <w:t>G</w:t>
      </w:r>
      <w:r>
        <w:rPr>
          <w:kern w:val="0"/>
          <w:sz w:val="24"/>
          <w:szCs w:val="24"/>
          <w:vertAlign w:val="subscript"/>
        </w:rPr>
        <w:t>水</w:t>
      </w:r>
      <w:r>
        <w:rPr>
          <w:kern w:val="0"/>
          <w:sz w:val="24"/>
          <w:szCs w:val="24"/>
        </w:rPr>
        <w:t>=m</w:t>
      </w:r>
      <w:r>
        <w:rPr>
          <w:kern w:val="0"/>
          <w:sz w:val="24"/>
          <w:szCs w:val="24"/>
          <w:vertAlign w:val="subscript"/>
        </w:rPr>
        <w:t>水</w:t>
      </w:r>
      <w:r>
        <w:rPr>
          <w:kern w:val="0"/>
          <w:sz w:val="24"/>
          <w:szCs w:val="24"/>
        </w:rPr>
        <w:t>g=ρ</w:t>
      </w:r>
      <w:r>
        <w:rPr>
          <w:kern w:val="0"/>
          <w:sz w:val="24"/>
          <w:szCs w:val="24"/>
          <w:vertAlign w:val="subscript"/>
        </w:rPr>
        <w:t>水</w:t>
      </w:r>
      <w:r>
        <w:rPr>
          <w:kern w:val="0"/>
          <w:sz w:val="24"/>
          <w:szCs w:val="24"/>
        </w:rPr>
        <w:t>V</w:t>
      </w:r>
      <w:r>
        <w:rPr>
          <w:kern w:val="0"/>
          <w:sz w:val="24"/>
          <w:szCs w:val="24"/>
          <w:vertAlign w:val="subscript"/>
        </w:rPr>
        <w:t>水</w:t>
      </w:r>
      <w:r>
        <w:rPr>
          <w:kern w:val="0"/>
          <w:sz w:val="24"/>
          <w:szCs w:val="24"/>
        </w:rPr>
        <w:t>g=ρ</w:t>
      </w:r>
      <w:r>
        <w:rPr>
          <w:kern w:val="0"/>
          <w:sz w:val="24"/>
          <w:szCs w:val="24"/>
          <w:vertAlign w:val="subscript"/>
        </w:rPr>
        <w:t>水</w:t>
      </w:r>
      <w:r>
        <w:rPr>
          <w:kern w:val="0"/>
          <w:sz w:val="24"/>
          <w:szCs w:val="24"/>
        </w:rPr>
        <w:t>Sh</w:t>
      </w:r>
      <w:r>
        <w:rPr>
          <w:kern w:val="0"/>
          <w:sz w:val="24"/>
          <w:szCs w:val="24"/>
          <w:vertAlign w:val="subscript"/>
        </w:rPr>
        <w:t>1</w:t>
      </w:r>
      <w:r>
        <w:rPr>
          <w:kern w:val="0"/>
          <w:sz w:val="24"/>
          <w:szCs w:val="24"/>
        </w:rPr>
        <w:t>g=1000kg/m</w:t>
      </w:r>
      <w:r>
        <w:rPr>
          <w:kern w:val="0"/>
          <w:sz w:val="24"/>
          <w:szCs w:val="24"/>
          <w:vertAlign w:val="superscript"/>
        </w:rPr>
        <w:t>3</w:t>
      </w:r>
      <w:r>
        <w:rPr>
          <w:rFonts w:hint="eastAsia" w:ascii="宋体" w:hAnsi="宋体"/>
          <w:kern w:val="0"/>
          <w:sz w:val="24"/>
          <w:szCs w:val="24"/>
        </w:rPr>
        <w:t>×</w:t>
      </w:r>
      <w:r>
        <w:rPr>
          <w:kern w:val="0"/>
          <w:sz w:val="24"/>
          <w:szCs w:val="24"/>
        </w:rPr>
        <w:t>100</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m</w:t>
      </w:r>
      <w:r>
        <w:rPr>
          <w:kern w:val="0"/>
          <w:sz w:val="24"/>
          <w:szCs w:val="24"/>
          <w:vertAlign w:val="superscript"/>
        </w:rPr>
        <w:t>2</w:t>
      </w:r>
      <w:r>
        <w:rPr>
          <w:rFonts w:hint="eastAsia" w:ascii="宋体" w:hAnsi="宋体"/>
          <w:kern w:val="0"/>
          <w:sz w:val="24"/>
          <w:szCs w:val="24"/>
        </w:rPr>
        <w:t>×</w:t>
      </w:r>
      <w:r>
        <w:rPr>
          <w:kern w:val="0"/>
          <w:sz w:val="24"/>
          <w:szCs w:val="24"/>
        </w:rPr>
        <w:t>0.18m</w:t>
      </w:r>
      <w:r>
        <w:rPr>
          <w:rFonts w:hint="eastAsia" w:ascii="宋体" w:hAnsi="宋体"/>
          <w:kern w:val="0"/>
          <w:sz w:val="24"/>
          <w:szCs w:val="24"/>
        </w:rPr>
        <w:t>×</w:t>
      </w:r>
      <w:r>
        <w:rPr>
          <w:kern w:val="0"/>
          <w:sz w:val="24"/>
          <w:szCs w:val="24"/>
        </w:rPr>
        <w:t>10N/kg=18N，</w:t>
      </w:r>
    </w:p>
    <w:p>
      <w:pPr>
        <w:spacing w:line="360" w:lineRule="auto"/>
        <w:textAlignment w:val="center"/>
        <w:rPr>
          <w:kern w:val="0"/>
        </w:rPr>
      </w:pPr>
      <w:r>
        <w:rPr>
          <w:kern w:val="0"/>
          <w:sz w:val="24"/>
          <w:szCs w:val="24"/>
        </w:rPr>
        <w:t>以容器、水以及物体作为整体研究，受力平衡，则桌面受到的压力：</w:t>
      </w:r>
    </w:p>
    <w:p>
      <w:pPr>
        <w:spacing w:line="360" w:lineRule="auto"/>
        <w:textAlignment w:val="center"/>
        <w:rPr>
          <w:kern w:val="0"/>
        </w:rPr>
      </w:pPr>
      <w:r>
        <w:rPr>
          <w:kern w:val="0"/>
          <w:sz w:val="24"/>
          <w:szCs w:val="24"/>
        </w:rPr>
        <w:t>F</w:t>
      </w:r>
      <w:r>
        <w:rPr>
          <w:kern w:val="0"/>
          <w:sz w:val="24"/>
          <w:szCs w:val="24"/>
          <w:vertAlign w:val="subscript"/>
        </w:rPr>
        <w:t>总</w:t>
      </w:r>
      <w:r>
        <w:rPr>
          <w:kern w:val="0"/>
          <w:sz w:val="24"/>
          <w:szCs w:val="24"/>
        </w:rPr>
        <w:t>=G</w:t>
      </w:r>
      <w:r>
        <w:rPr>
          <w:kern w:val="0"/>
          <w:sz w:val="24"/>
          <w:szCs w:val="24"/>
          <w:vertAlign w:val="subscript"/>
        </w:rPr>
        <w:t>容</w:t>
      </w:r>
      <w:r>
        <w:rPr>
          <w:rFonts w:hint="eastAsia" w:ascii="宋体" w:hAnsi="宋体"/>
          <w:kern w:val="0"/>
          <w:sz w:val="24"/>
          <w:szCs w:val="24"/>
        </w:rPr>
        <w:t>+</w:t>
      </w:r>
      <w:r>
        <w:rPr>
          <w:kern w:val="0"/>
          <w:sz w:val="24"/>
          <w:szCs w:val="24"/>
        </w:rPr>
        <w:t>G</w:t>
      </w:r>
      <w:r>
        <w:rPr>
          <w:kern w:val="0"/>
          <w:sz w:val="24"/>
          <w:szCs w:val="24"/>
          <w:vertAlign w:val="subscript"/>
        </w:rPr>
        <w:t>水</w:t>
      </w:r>
      <w:r>
        <w:rPr>
          <w:rFonts w:hint="eastAsia" w:ascii="宋体" w:hAnsi="宋体"/>
          <w:kern w:val="0"/>
          <w:sz w:val="24"/>
          <w:szCs w:val="24"/>
        </w:rPr>
        <w:t>+</w:t>
      </w:r>
      <w:r>
        <w:rPr>
          <w:kern w:val="0"/>
          <w:sz w:val="24"/>
          <w:szCs w:val="24"/>
        </w:rPr>
        <w:t>F</w:t>
      </w:r>
      <w:r>
        <w:rPr>
          <w:kern w:val="0"/>
          <w:sz w:val="24"/>
          <w:szCs w:val="24"/>
          <w:vertAlign w:val="subscript"/>
        </w:rPr>
        <w:t>浮</w:t>
      </w:r>
      <w:r>
        <w:rPr>
          <w:kern w:val="0"/>
          <w:sz w:val="24"/>
          <w:szCs w:val="24"/>
        </w:rPr>
        <w:t>=2N</w:t>
      </w:r>
      <w:r>
        <w:rPr>
          <w:rFonts w:hint="eastAsia" w:ascii="宋体" w:hAnsi="宋体"/>
          <w:kern w:val="0"/>
          <w:sz w:val="24"/>
          <w:szCs w:val="24"/>
        </w:rPr>
        <w:t>+</w:t>
      </w:r>
      <w:r>
        <w:rPr>
          <w:kern w:val="0"/>
          <w:sz w:val="24"/>
          <w:szCs w:val="24"/>
        </w:rPr>
        <w:t>18N</w:t>
      </w:r>
      <w:r>
        <w:rPr>
          <w:rFonts w:hint="eastAsia" w:ascii="宋体" w:hAnsi="宋体"/>
          <w:kern w:val="0"/>
          <w:sz w:val="24"/>
          <w:szCs w:val="24"/>
        </w:rPr>
        <w:t>+</w:t>
      </w:r>
      <w:r>
        <w:rPr>
          <w:kern w:val="0"/>
          <w:sz w:val="24"/>
          <w:szCs w:val="24"/>
        </w:rPr>
        <w:t>2N=22N；</w:t>
      </w:r>
    </w:p>
    <w:p>
      <w:pPr>
        <w:spacing w:line="360" w:lineRule="auto"/>
        <w:textAlignment w:val="center"/>
        <w:rPr>
          <w:kern w:val="0"/>
        </w:rPr>
      </w:pPr>
      <w:r>
        <w:rPr>
          <w:kern w:val="0"/>
          <w:sz w:val="24"/>
          <w:szCs w:val="24"/>
        </w:rPr>
        <w:t>则容器对桌面的压强：</w:t>
      </w:r>
    </w:p>
    <w:p>
      <w:pPr>
        <w:spacing w:line="360" w:lineRule="auto"/>
        <w:textAlignment w:val="center"/>
        <w:rPr>
          <w:kern w:val="0"/>
        </w:rPr>
      </w:pPr>
      <w:r>
        <w:rPr>
          <w:kern w:val="0"/>
          <w:sz w:val="24"/>
          <w:szCs w:val="24"/>
        </w:rPr>
        <w:t>p′=</w:t>
      </w:r>
      <w:r>
        <w:rPr>
          <w:kern w:val="0"/>
          <w:sz w:val="24"/>
          <w:szCs w:val="24"/>
        </w:rPr>
        <w:drawing>
          <wp:inline distT="0" distB="0" distL="114300" distR="114300">
            <wp:extent cx="266065" cy="389890"/>
            <wp:effectExtent l="0" t="0" r="8255" b="6350"/>
            <wp:docPr id="7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8"/>
                    <pic:cNvPicPr>
                      <a:picLocks noRot="1" noChangeAspect="1"/>
                    </pic:cNvPicPr>
                  </pic:nvPicPr>
                  <pic:blipFill>
                    <a:blip r:embed="rId72"/>
                    <a:srcRect r="3679" b="2539"/>
                    <a:stretch>
                      <a:fillRect/>
                    </a:stretch>
                  </pic:blipFill>
                  <pic:spPr>
                    <a:xfrm>
                      <a:off x="0" y="0"/>
                      <a:ext cx="266065" cy="38989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923290" cy="389890"/>
            <wp:effectExtent l="0" t="0" r="6350" b="6350"/>
            <wp:docPr id="7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7"/>
                    <pic:cNvPicPr>
                      <a:picLocks noRot="1" noChangeAspect="1"/>
                    </pic:cNvPicPr>
                  </pic:nvPicPr>
                  <pic:blipFill>
                    <a:blip r:embed="rId73"/>
                    <a:srcRect r="1088" b="2539"/>
                    <a:stretch>
                      <a:fillRect/>
                    </a:stretch>
                  </pic:blipFill>
                  <pic:spPr>
                    <a:xfrm>
                      <a:off x="0" y="0"/>
                      <a:ext cx="923290" cy="389890"/>
                    </a:xfrm>
                    <a:prstGeom prst="rect">
                      <a:avLst/>
                    </a:prstGeom>
                    <a:noFill/>
                    <a:ln>
                      <a:noFill/>
                    </a:ln>
                  </pic:spPr>
                </pic:pic>
              </a:graphicData>
            </a:graphic>
          </wp:inline>
        </w:drawing>
      </w:r>
      <w:r>
        <w:rPr>
          <w:kern w:val="0"/>
          <w:sz w:val="24"/>
          <w:szCs w:val="24"/>
        </w:rPr>
        <w:t>=2200Pa．</w:t>
      </w:r>
    </w:p>
    <w:p>
      <w:pPr>
        <w:spacing w:line="360" w:lineRule="auto"/>
        <w:textAlignment w:val="center"/>
        <w:rPr>
          <w:kern w:val="0"/>
        </w:rPr>
      </w:pPr>
      <w:r>
        <w:rPr>
          <w:kern w:val="0"/>
          <w:sz w:val="24"/>
          <w:szCs w:val="24"/>
        </w:rPr>
        <w:t>答：（1）物块未放入水中时，容器底受到的水的压强为1800Pa．</w:t>
      </w:r>
    </w:p>
    <w:p>
      <w:pPr>
        <w:spacing w:line="360" w:lineRule="auto"/>
        <w:textAlignment w:val="center"/>
        <w:rPr>
          <w:kern w:val="0"/>
        </w:rPr>
      </w:pPr>
      <w:r>
        <w:rPr>
          <w:kern w:val="0"/>
          <w:sz w:val="24"/>
          <w:szCs w:val="24"/>
        </w:rPr>
        <w:t>（2）物块浸没水中后，其受到的浮力为2N．</w:t>
      </w:r>
    </w:p>
    <w:p>
      <w:pPr>
        <w:spacing w:line="360" w:lineRule="auto"/>
        <w:textAlignment w:val="center"/>
        <w:rPr>
          <w:kern w:val="0"/>
        </w:rPr>
      </w:pPr>
      <w:r>
        <w:rPr>
          <w:kern w:val="0"/>
          <w:sz w:val="24"/>
          <w:szCs w:val="24"/>
        </w:rPr>
        <w:t>（3）物块浸没水中后，容器对桌面的压强为2200Pa．</w:t>
      </w:r>
    </w:p>
    <w:p>
      <w:pPr>
        <w:spacing w:line="360" w:lineRule="auto"/>
        <w:textAlignment w:val="center"/>
        <w:rPr>
          <w:kern w:val="0"/>
        </w:rPr>
      </w:pPr>
      <w:r>
        <w:rPr>
          <w:color w:val="0000FF"/>
          <w:kern w:val="0"/>
          <w:sz w:val="24"/>
          <w:szCs w:val="24"/>
        </w:rPr>
        <w:t>【点评】</w:t>
      </w:r>
      <w:r>
        <w:rPr>
          <w:kern w:val="0"/>
          <w:sz w:val="24"/>
          <w:szCs w:val="24"/>
        </w:rPr>
        <w:t>本题也可以把水、容器看成一个整体来研究，做这种大题时要心静，想着把大题变成一个一个的小题来突破，你会发现，其实我们这些题都做过．</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六、实验探究题（共29分）</w:t>
      </w:r>
    </w:p>
    <w:p>
      <w:pPr>
        <w:spacing w:line="360" w:lineRule="auto"/>
        <w:textAlignment w:val="center"/>
        <w:rPr>
          <w:kern w:val="0"/>
        </w:rPr>
      </w:pPr>
      <w:r>
        <w:rPr>
          <w:kern w:val="0"/>
          <w:sz w:val="24"/>
          <w:szCs w:val="24"/>
        </w:rPr>
        <w:t>25．（5分）如图所示，是探究“动能的大小与哪些因素有关”的实验：</w:t>
      </w:r>
    </w:p>
    <w:p>
      <w:pPr>
        <w:spacing w:line="360" w:lineRule="auto"/>
        <w:textAlignment w:val="center"/>
        <w:rPr>
          <w:kern w:val="0"/>
        </w:rPr>
      </w:pPr>
      <w:r>
        <w:rPr>
          <w:kern w:val="0"/>
        </w:rPr>
        <w:drawing>
          <wp:inline distT="0" distB="0" distL="114300" distR="114300">
            <wp:extent cx="5257165" cy="1028065"/>
            <wp:effectExtent l="0" t="0" r="635" b="8255"/>
            <wp:docPr id="7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6"/>
                    <pic:cNvPicPr>
                      <a:picLocks noRot="1" noChangeAspect="1"/>
                    </pic:cNvPicPr>
                  </pic:nvPicPr>
                  <pic:blipFill>
                    <a:blip r:embed="rId26"/>
                    <a:srcRect r="192" b="978"/>
                    <a:stretch>
                      <a:fillRect/>
                    </a:stretch>
                  </pic:blipFill>
                  <pic:spPr>
                    <a:xfrm>
                      <a:off x="0" y="0"/>
                      <a:ext cx="5257165" cy="1028065"/>
                    </a:xfrm>
                    <a:prstGeom prst="rect">
                      <a:avLst/>
                    </a:prstGeom>
                    <a:noFill/>
                    <a:ln>
                      <a:noFill/>
                    </a:ln>
                  </pic:spPr>
                </pic:pic>
              </a:graphicData>
            </a:graphic>
          </wp:inline>
        </w:drawing>
      </w:r>
    </w:p>
    <w:p>
      <w:pPr>
        <w:spacing w:line="360" w:lineRule="auto"/>
        <w:textAlignment w:val="center"/>
        <w:rPr>
          <w:kern w:val="0"/>
        </w:rPr>
      </w:pPr>
      <w:r>
        <w:rPr>
          <w:kern w:val="0"/>
          <w:sz w:val="24"/>
          <w:szCs w:val="24"/>
        </w:rPr>
        <w:t>（1）用质量不同的A、B两个小球（m</w:t>
      </w:r>
      <w:r>
        <w:rPr>
          <w:kern w:val="0"/>
          <w:sz w:val="24"/>
          <w:szCs w:val="24"/>
          <w:vertAlign w:val="subscript"/>
        </w:rPr>
        <w:t>A</w:t>
      </w:r>
      <w:r>
        <w:rPr>
          <w:rFonts w:hint="eastAsia" w:ascii="宋体" w:hAnsi="宋体"/>
          <w:kern w:val="0"/>
          <w:sz w:val="24"/>
          <w:szCs w:val="24"/>
        </w:rPr>
        <w:t>＞</w:t>
      </w:r>
      <w:r>
        <w:rPr>
          <w:kern w:val="0"/>
          <w:sz w:val="24"/>
          <w:szCs w:val="24"/>
        </w:rPr>
        <w:t>m</w:t>
      </w:r>
      <w:r>
        <w:rPr>
          <w:kern w:val="0"/>
          <w:sz w:val="24"/>
          <w:szCs w:val="24"/>
          <w:vertAlign w:val="subscript"/>
        </w:rPr>
        <w:t>B</w:t>
      </w:r>
      <w:r>
        <w:rPr>
          <w:kern w:val="0"/>
          <w:sz w:val="24"/>
          <w:szCs w:val="24"/>
        </w:rPr>
        <w:t>）碰撞静止在同一水平面上的纸盒．实验中控制小球的高度相同，是为了控制两球到达底端时</w:t>
      </w:r>
      <w:r>
        <w:rPr>
          <w:kern w:val="0"/>
          <w:sz w:val="24"/>
          <w:szCs w:val="24"/>
          <w:u w:val="single"/>
        </w:rPr>
        <w:t>　速度　</w:t>
      </w:r>
      <w:r>
        <w:rPr>
          <w:kern w:val="0"/>
          <w:sz w:val="24"/>
          <w:szCs w:val="24"/>
        </w:rPr>
        <w:t>相同；实验中通过观察纸盒被推动的距离的大小，可以比较A、B两个小球的</w:t>
      </w:r>
      <w:r>
        <w:rPr>
          <w:kern w:val="0"/>
          <w:sz w:val="24"/>
          <w:szCs w:val="24"/>
          <w:u w:val="single"/>
        </w:rPr>
        <w:t>　动能　</w:t>
      </w:r>
      <w:r>
        <w:rPr>
          <w:kern w:val="0"/>
          <w:sz w:val="24"/>
          <w:szCs w:val="24"/>
        </w:rPr>
        <w:t xml:space="preserve"> 的大小．</w:t>
      </w:r>
    </w:p>
    <w:p>
      <w:pPr>
        <w:spacing w:line="360" w:lineRule="auto"/>
        <w:textAlignment w:val="center"/>
        <w:rPr>
          <w:kern w:val="0"/>
        </w:rPr>
      </w:pPr>
      <w:r>
        <w:rPr>
          <w:kern w:val="0"/>
          <w:sz w:val="24"/>
          <w:szCs w:val="24"/>
        </w:rPr>
        <w:t>（2）将（甲）与（乙）两实验比较可知，小球动能的大小与小球的</w:t>
      </w:r>
      <w:r>
        <w:rPr>
          <w:kern w:val="0"/>
          <w:sz w:val="24"/>
          <w:szCs w:val="24"/>
          <w:u w:val="single"/>
        </w:rPr>
        <w:t>　速度　</w:t>
      </w:r>
      <w:r>
        <w:rPr>
          <w:kern w:val="0"/>
          <w:sz w:val="24"/>
          <w:szCs w:val="24"/>
        </w:rPr>
        <w:t>有关．</w:t>
      </w:r>
    </w:p>
    <w:p>
      <w:pPr>
        <w:spacing w:line="360" w:lineRule="auto"/>
        <w:textAlignment w:val="center"/>
        <w:rPr>
          <w:kern w:val="0"/>
        </w:rPr>
      </w:pPr>
      <w:r>
        <w:rPr>
          <w:kern w:val="0"/>
          <w:sz w:val="24"/>
          <w:szCs w:val="24"/>
        </w:rPr>
        <w:t>将（甲）与（丙）两实验比较可知，小球动能的大小与小球的</w:t>
      </w:r>
      <w:r>
        <w:rPr>
          <w:kern w:val="0"/>
          <w:sz w:val="24"/>
          <w:szCs w:val="24"/>
          <w:u w:val="single"/>
        </w:rPr>
        <w:t>　质量　</w:t>
      </w:r>
      <w:r>
        <w:rPr>
          <w:kern w:val="0"/>
          <w:sz w:val="24"/>
          <w:szCs w:val="24"/>
        </w:rPr>
        <w:t>有关．</w:t>
      </w:r>
    </w:p>
    <w:p>
      <w:pPr>
        <w:spacing w:line="360" w:lineRule="auto"/>
        <w:textAlignment w:val="center"/>
        <w:rPr>
          <w:kern w:val="0"/>
        </w:rPr>
      </w:pPr>
      <w:r>
        <w:rPr>
          <w:kern w:val="0"/>
          <w:sz w:val="24"/>
          <w:szCs w:val="24"/>
        </w:rPr>
        <w:t>（3）本次实验采用物理最常用的一种实验方法是</w:t>
      </w:r>
      <w:r>
        <w:rPr>
          <w:kern w:val="0"/>
          <w:sz w:val="24"/>
          <w:szCs w:val="24"/>
          <w:u w:val="single"/>
        </w:rPr>
        <w:t>　控制变量法　</w:t>
      </w:r>
      <w:r>
        <w:rPr>
          <w:kern w:val="0"/>
          <w:sz w:val="24"/>
          <w:szCs w:val="24"/>
        </w:rPr>
        <w:t>．</w:t>
      </w:r>
    </w:p>
    <w:p>
      <w:pPr>
        <w:spacing w:line="360" w:lineRule="auto"/>
        <w:textAlignment w:val="center"/>
        <w:rPr>
          <w:kern w:val="0"/>
        </w:rPr>
      </w:pPr>
      <w:r>
        <w:rPr>
          <w:color w:val="0000FF"/>
          <w:kern w:val="0"/>
          <w:sz w:val="24"/>
          <w:szCs w:val="24"/>
        </w:rPr>
        <w:t>【分析】</w:t>
      </w:r>
      <w:r>
        <w:rPr>
          <w:kern w:val="0"/>
          <w:sz w:val="24"/>
          <w:szCs w:val="24"/>
        </w:rPr>
        <w:t>（1）在该题中小球的高度在这个题中代表了速度的大小；</w:t>
      </w:r>
    </w:p>
    <w:p>
      <w:pPr>
        <w:spacing w:line="360" w:lineRule="auto"/>
        <w:textAlignment w:val="center"/>
        <w:rPr>
          <w:kern w:val="0"/>
        </w:rPr>
      </w:pPr>
      <w:r>
        <w:rPr>
          <w:kern w:val="0"/>
          <w:sz w:val="24"/>
          <w:szCs w:val="24"/>
        </w:rPr>
        <w:t>（2）解答此题要知道动能的决定因素有两个：质量和速度，对于这类多因素问题应结合控制变量法进行分析；</w:t>
      </w:r>
    </w:p>
    <w:p>
      <w:pPr>
        <w:spacing w:line="360" w:lineRule="auto"/>
        <w:textAlignment w:val="center"/>
        <w:rPr>
          <w:kern w:val="0"/>
        </w:rPr>
      </w:pPr>
      <w:r>
        <w:rPr>
          <w:kern w:val="0"/>
          <w:sz w:val="24"/>
          <w:szCs w:val="24"/>
        </w:rPr>
        <w:t>（3）分别控制小球的质量和所处高度不变，这是利用控制变量法研究问题；球把纸盒推出的距离长，说明的动能大，这是一种转换的方法．</w:t>
      </w:r>
    </w:p>
    <w:p>
      <w:pPr>
        <w:spacing w:line="360" w:lineRule="auto"/>
        <w:textAlignment w:val="center"/>
        <w:rPr>
          <w:kern w:val="0"/>
        </w:rPr>
      </w:pPr>
      <w:r>
        <w:rPr>
          <w:color w:val="0000FF"/>
          <w:kern w:val="0"/>
          <w:sz w:val="24"/>
          <w:szCs w:val="24"/>
        </w:rPr>
        <w:t>【解答】</w:t>
      </w:r>
      <w:r>
        <w:rPr>
          <w:kern w:val="0"/>
          <w:sz w:val="24"/>
          <w:szCs w:val="24"/>
        </w:rPr>
        <w:t>解：（1）在此实验中，小球的高度在这个题中代表了其速度的大小，让小球从同一高度滚下的目的是两球到达水平面时能够具有相同的速度；本题采用了转换法，通过比较撞击纸盒距离的长短来判断小球的动能大小．</w:t>
      </w:r>
    </w:p>
    <w:p>
      <w:pPr>
        <w:spacing w:line="360" w:lineRule="auto"/>
        <w:textAlignment w:val="center"/>
        <w:rPr>
          <w:kern w:val="0"/>
        </w:rPr>
      </w:pPr>
      <w:r>
        <w:rPr>
          <w:kern w:val="0"/>
          <w:sz w:val="24"/>
          <w:szCs w:val="24"/>
        </w:rPr>
        <w:t>（2）甲与乙两实验中两球的质量相同，高度不同，所以到达底端的速度不同，所以可以探究动能与速度大小的关系：质量相同时，速度越大，动能越大；</w:t>
      </w:r>
    </w:p>
    <w:p>
      <w:pPr>
        <w:spacing w:line="360" w:lineRule="auto"/>
        <w:textAlignment w:val="center"/>
        <w:rPr>
          <w:kern w:val="0"/>
        </w:rPr>
      </w:pPr>
      <w:r>
        <w:rPr>
          <w:kern w:val="0"/>
          <w:sz w:val="24"/>
          <w:szCs w:val="24"/>
        </w:rPr>
        <w:t>甲与丙两实验中两球的高度相同，这样到达底端的速度相同，但它们的质量不同，所以可以探究动能与质量大小的关系：速度相同时，质量越大，动能越大；</w:t>
      </w:r>
    </w:p>
    <w:p>
      <w:pPr>
        <w:spacing w:line="360" w:lineRule="auto"/>
        <w:textAlignment w:val="center"/>
        <w:rPr>
          <w:kern w:val="0"/>
        </w:rPr>
      </w:pPr>
      <w:r>
        <w:rPr>
          <w:kern w:val="0"/>
          <w:sz w:val="24"/>
          <w:szCs w:val="24"/>
        </w:rPr>
        <w:t>（3）实验过程中采用了转换法和控制变量法，其中控制变量法是物理中最常用的方法．</w:t>
      </w:r>
    </w:p>
    <w:p>
      <w:pPr>
        <w:spacing w:line="360" w:lineRule="auto"/>
        <w:textAlignment w:val="center"/>
        <w:rPr>
          <w:kern w:val="0"/>
        </w:rPr>
      </w:pPr>
      <w:r>
        <w:rPr>
          <w:kern w:val="0"/>
          <w:sz w:val="24"/>
          <w:szCs w:val="24"/>
        </w:rPr>
        <w:t>故答案为：（1）速度；动能；（2）速度；质量；（3）控制变量法．</w:t>
      </w:r>
    </w:p>
    <w:p>
      <w:pPr>
        <w:spacing w:line="360" w:lineRule="auto"/>
        <w:textAlignment w:val="center"/>
        <w:rPr>
          <w:kern w:val="0"/>
        </w:rPr>
      </w:pPr>
      <w:r>
        <w:rPr>
          <w:color w:val="0000FF"/>
          <w:kern w:val="0"/>
          <w:sz w:val="24"/>
          <w:szCs w:val="24"/>
        </w:rPr>
        <w:t>【点评】</w:t>
      </w:r>
      <w:r>
        <w:rPr>
          <w:kern w:val="0"/>
          <w:sz w:val="24"/>
          <w:szCs w:val="24"/>
        </w:rPr>
        <w:t>此类实验题目是考查对控制变量法和转换法的掌握情况，及如何正确的对实验现象进行分析，归纳出正确的结论．是中考的常见题型．</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26．（5分）在探究“压力的作用效果跟什么因素有关”的实验中，小明同学用一块海绵、一张小桌子和一个砝码，做了如图所示的一系列实验，请注意观察、分析，并回答下列问题．</w:t>
      </w:r>
      <w:r>
        <w:rPr>
          <w:kern w:val="0"/>
          <w:sz w:val="24"/>
          <w:szCs w:val="24"/>
        </w:rPr>
        <w:drawing>
          <wp:inline distT="0" distB="0" distL="114300" distR="114300">
            <wp:extent cx="4171315" cy="856615"/>
            <wp:effectExtent l="0" t="0" r="4445" b="12065"/>
            <wp:docPr id="7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5"/>
                    <pic:cNvPicPr>
                      <a:picLocks noRot="1" noChangeAspect="1"/>
                    </pic:cNvPicPr>
                  </pic:nvPicPr>
                  <pic:blipFill>
                    <a:blip r:embed="rId74"/>
                    <a:srcRect r="243" b="1172"/>
                    <a:stretch>
                      <a:fillRect/>
                    </a:stretch>
                  </pic:blipFill>
                  <pic:spPr>
                    <a:xfrm>
                      <a:off x="0" y="0"/>
                      <a:ext cx="4171315" cy="856615"/>
                    </a:xfrm>
                    <a:prstGeom prst="rect">
                      <a:avLst/>
                    </a:prstGeom>
                    <a:noFill/>
                    <a:ln>
                      <a:noFill/>
                    </a:ln>
                  </pic:spPr>
                </pic:pic>
              </a:graphicData>
            </a:graphic>
          </wp:inline>
        </w:drawing>
      </w:r>
    </w:p>
    <w:p>
      <w:pPr>
        <w:spacing w:line="360" w:lineRule="auto"/>
        <w:textAlignment w:val="center"/>
        <w:rPr>
          <w:kern w:val="0"/>
        </w:rPr>
      </w:pPr>
      <w:r>
        <w:rPr>
          <w:kern w:val="0"/>
          <w:sz w:val="24"/>
          <w:szCs w:val="24"/>
        </w:rPr>
        <w:t>（1）实验中小明是通过比较海绵的</w:t>
      </w:r>
      <w:r>
        <w:rPr>
          <w:kern w:val="0"/>
          <w:sz w:val="24"/>
          <w:szCs w:val="24"/>
          <w:u w:val="single"/>
        </w:rPr>
        <w:t>　凹陷　</w:t>
      </w:r>
      <w:r>
        <w:rPr>
          <w:kern w:val="0"/>
          <w:sz w:val="24"/>
          <w:szCs w:val="24"/>
        </w:rPr>
        <w:t>程度来确定压力作用效果的；</w:t>
      </w:r>
    </w:p>
    <w:p>
      <w:pPr>
        <w:spacing w:line="360" w:lineRule="auto"/>
        <w:textAlignment w:val="center"/>
        <w:rPr>
          <w:kern w:val="0"/>
        </w:rPr>
      </w:pPr>
      <w:r>
        <w:rPr>
          <w:kern w:val="0"/>
          <w:sz w:val="24"/>
          <w:szCs w:val="24"/>
        </w:rPr>
        <w:t>（2）分析比较图甲、乙的实验现象，乙图中小桌子上加砝码的目的是为了</w:t>
      </w:r>
      <w:r>
        <w:rPr>
          <w:kern w:val="0"/>
          <w:sz w:val="24"/>
          <w:szCs w:val="24"/>
          <w:u w:val="single"/>
        </w:rPr>
        <w:t>　增大　</w:t>
      </w:r>
      <w:r>
        <w:rPr>
          <w:kern w:val="0"/>
          <w:sz w:val="24"/>
          <w:szCs w:val="24"/>
        </w:rPr>
        <w:t>（选填“增大”或“减小”）压力大小；可以得出结论：当受力面积相同时，</w:t>
      </w:r>
      <w:r>
        <w:rPr>
          <w:kern w:val="0"/>
          <w:sz w:val="24"/>
          <w:szCs w:val="24"/>
          <w:u w:val="single"/>
        </w:rPr>
        <w:t>　压力越大，压力的作用效果越明显　</w:t>
      </w:r>
      <w:r>
        <w:rPr>
          <w:kern w:val="0"/>
          <w:sz w:val="24"/>
          <w:szCs w:val="24"/>
        </w:rPr>
        <w:t>．</w:t>
      </w:r>
    </w:p>
    <w:p>
      <w:pPr>
        <w:spacing w:line="360" w:lineRule="auto"/>
        <w:textAlignment w:val="center"/>
        <w:rPr>
          <w:kern w:val="0"/>
        </w:rPr>
      </w:pPr>
      <w:r>
        <w:rPr>
          <w:kern w:val="0"/>
          <w:sz w:val="24"/>
          <w:szCs w:val="24"/>
        </w:rPr>
        <w:t>（3）分析比较图甲和丙的实验现象，于是小明得出结论：压力的作用效果与受力面积有关．你认为他的结论</w:t>
      </w:r>
      <w:r>
        <w:rPr>
          <w:kern w:val="0"/>
          <w:sz w:val="24"/>
          <w:szCs w:val="24"/>
          <w:u w:val="single"/>
        </w:rPr>
        <w:t>　不可靠　</w:t>
      </w:r>
      <w:r>
        <w:rPr>
          <w:kern w:val="0"/>
          <w:sz w:val="24"/>
          <w:szCs w:val="24"/>
        </w:rPr>
        <w:t>（填“可靠”或“不可靠”），理由是</w:t>
      </w:r>
      <w:r>
        <w:rPr>
          <w:kern w:val="0"/>
          <w:sz w:val="24"/>
          <w:szCs w:val="24"/>
          <w:u w:val="single"/>
        </w:rPr>
        <w:t>　没有控制压力的大小相等　</w:t>
      </w:r>
      <w:r>
        <w:rPr>
          <w:kern w:val="0"/>
          <w:sz w:val="24"/>
          <w:szCs w:val="24"/>
        </w:rPr>
        <w:t>．</w:t>
      </w:r>
    </w:p>
    <w:p>
      <w:pPr>
        <w:spacing w:line="360" w:lineRule="auto"/>
        <w:textAlignment w:val="center"/>
        <w:rPr>
          <w:kern w:val="0"/>
        </w:rPr>
      </w:pPr>
      <w:r>
        <w:rPr>
          <w:color w:val="0000FF"/>
          <w:kern w:val="0"/>
          <w:sz w:val="24"/>
          <w:szCs w:val="24"/>
        </w:rPr>
        <w:t>【分析】</w:t>
      </w:r>
      <w:r>
        <w:rPr>
          <w:kern w:val="0"/>
          <w:sz w:val="24"/>
          <w:szCs w:val="24"/>
        </w:rPr>
        <w:t>（1）压力作用效果用物体形变大小来反映，物体形变越大，压力作用效果越明显．</w:t>
      </w:r>
    </w:p>
    <w:p>
      <w:pPr>
        <w:spacing w:line="360" w:lineRule="auto"/>
        <w:textAlignment w:val="center"/>
        <w:rPr>
          <w:kern w:val="0"/>
        </w:rPr>
      </w:pPr>
      <w:r>
        <w:rPr>
          <w:kern w:val="0"/>
          <w:sz w:val="24"/>
          <w:szCs w:val="24"/>
        </w:rPr>
        <w:t>（2）压力作用效果跟压力大小和受力面积大小有关．在压力一定时，受力面积越小，压力作用效果越明显；在受力面积一定时，压力越大，压力作用效果越明显．</w:t>
      </w:r>
    </w:p>
    <w:p>
      <w:pPr>
        <w:spacing w:line="360" w:lineRule="auto"/>
        <w:textAlignment w:val="center"/>
        <w:rPr>
          <w:kern w:val="0"/>
        </w:rPr>
      </w:pPr>
      <w:r>
        <w:rPr>
          <w:kern w:val="0"/>
          <w:sz w:val="24"/>
          <w:szCs w:val="24"/>
        </w:rPr>
        <w:t>（3）压力的作用效果与压力的大小和受力面积的大小有关，实验时应采用控制变量法．</w:t>
      </w:r>
    </w:p>
    <w:p>
      <w:pPr>
        <w:spacing w:line="360" w:lineRule="auto"/>
        <w:textAlignment w:val="center"/>
        <w:rPr>
          <w:kern w:val="0"/>
        </w:rPr>
      </w:pPr>
      <w:r>
        <w:rPr>
          <w:color w:val="0000FF"/>
          <w:kern w:val="0"/>
          <w:sz w:val="24"/>
          <w:szCs w:val="24"/>
        </w:rPr>
        <w:t>【解答】</w:t>
      </w:r>
      <w:r>
        <w:rPr>
          <w:kern w:val="0"/>
          <w:sz w:val="24"/>
          <w:szCs w:val="24"/>
        </w:rPr>
        <w:t>解：（1）实验中小明是通过比较海绵的凹陷程度来确定压力作用效果的大小；</w:t>
      </w:r>
    </w:p>
    <w:p>
      <w:pPr>
        <w:spacing w:line="360" w:lineRule="auto"/>
        <w:textAlignment w:val="center"/>
        <w:rPr>
          <w:kern w:val="0"/>
        </w:rPr>
      </w:pPr>
      <w:r>
        <w:rPr>
          <w:kern w:val="0"/>
          <w:sz w:val="24"/>
          <w:szCs w:val="24"/>
        </w:rPr>
        <w:t>（2）分析比较图甲、乙的实验现象，乙图中小桌子上加砝码的目的是为了增大压力大小；可以得出结论：当受力面积相同时，压力越大，压力的作用效果越明显；</w:t>
      </w:r>
    </w:p>
    <w:p>
      <w:pPr>
        <w:spacing w:line="360" w:lineRule="auto"/>
        <w:textAlignment w:val="center"/>
        <w:rPr>
          <w:kern w:val="0"/>
        </w:rPr>
      </w:pPr>
      <w:r>
        <w:rPr>
          <w:kern w:val="0"/>
          <w:sz w:val="24"/>
          <w:szCs w:val="24"/>
        </w:rPr>
        <w:t>（3）小明的结论不可靠．分析比较图甲和丙的实验现象可知，研究压力的作用效果与受力面积中，没有控制压力的大小相等．</w:t>
      </w:r>
    </w:p>
    <w:p>
      <w:pPr>
        <w:spacing w:line="360" w:lineRule="auto"/>
        <w:textAlignment w:val="center"/>
        <w:rPr>
          <w:kern w:val="0"/>
        </w:rPr>
      </w:pPr>
      <w:r>
        <w:rPr>
          <w:kern w:val="0"/>
          <w:sz w:val="24"/>
          <w:szCs w:val="24"/>
        </w:rPr>
        <w:t>故答案为：（1）凹陷；（2）增大；压力越大，压力的作用效果越明显；（3）不可靠；没有控制压力的大小相等．</w:t>
      </w:r>
    </w:p>
    <w:p>
      <w:pPr>
        <w:spacing w:line="360" w:lineRule="auto"/>
        <w:textAlignment w:val="center"/>
        <w:rPr>
          <w:kern w:val="0"/>
        </w:rPr>
      </w:pPr>
      <w:r>
        <w:rPr>
          <w:color w:val="0000FF"/>
          <w:kern w:val="0"/>
          <w:sz w:val="24"/>
          <w:szCs w:val="24"/>
        </w:rPr>
        <w:t>【点评】</w:t>
      </w:r>
      <w:r>
        <w:rPr>
          <w:kern w:val="0"/>
          <w:sz w:val="24"/>
          <w:szCs w:val="24"/>
        </w:rPr>
        <w:t>掌握压力作用效果的影响因素，利用控制变量法和转化法，探究压力作用效果跟影响因素之间的关系．</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27．（5分）在“探究浮力的大小跟哪些因素有关”时，同学们提出了如下的猜想：</w:t>
      </w:r>
    </w:p>
    <w:p>
      <w:pPr>
        <w:spacing w:line="360" w:lineRule="auto"/>
        <w:textAlignment w:val="center"/>
        <w:rPr>
          <w:kern w:val="0"/>
        </w:rPr>
      </w:pPr>
      <w:r>
        <w:rPr>
          <w:kern w:val="0"/>
          <w:sz w:val="24"/>
          <w:szCs w:val="24"/>
        </w:rPr>
        <w:t>A：可能跟物体浸入液体的深度有关；</w:t>
      </w:r>
    </w:p>
    <w:p>
      <w:pPr>
        <w:spacing w:line="360" w:lineRule="auto"/>
        <w:textAlignment w:val="center"/>
        <w:rPr>
          <w:kern w:val="0"/>
        </w:rPr>
      </w:pPr>
      <w:r>
        <w:rPr>
          <w:kern w:val="0"/>
          <w:sz w:val="24"/>
          <w:szCs w:val="24"/>
        </w:rPr>
        <w:t>B：可能跟物体的重力有关；</w:t>
      </w:r>
    </w:p>
    <w:p>
      <w:pPr>
        <w:spacing w:line="360" w:lineRule="auto"/>
        <w:textAlignment w:val="center"/>
        <w:rPr>
          <w:kern w:val="0"/>
        </w:rPr>
      </w:pPr>
      <w:r>
        <w:rPr>
          <w:kern w:val="0"/>
          <w:sz w:val="24"/>
          <w:szCs w:val="24"/>
        </w:rPr>
        <w:t>C：可能跟物体浸入液体的体积有关；</w:t>
      </w:r>
    </w:p>
    <w:p>
      <w:pPr>
        <w:spacing w:line="360" w:lineRule="auto"/>
        <w:textAlignment w:val="center"/>
        <w:rPr>
          <w:kern w:val="0"/>
        </w:rPr>
      </w:pPr>
      <w:r>
        <w:rPr>
          <w:kern w:val="0"/>
          <w:sz w:val="24"/>
          <w:szCs w:val="24"/>
        </w:rPr>
        <w:t>D：可能跟液体的密度有关；</w:t>
      </w:r>
    </w:p>
    <w:p>
      <w:pPr>
        <w:spacing w:line="360" w:lineRule="auto"/>
        <w:textAlignment w:val="center"/>
        <w:rPr>
          <w:kern w:val="0"/>
        </w:rPr>
      </w:pPr>
      <w:r>
        <w:rPr>
          <w:kern w:val="0"/>
          <w:sz w:val="24"/>
          <w:szCs w:val="24"/>
        </w:rPr>
        <w:t>为了验证上述猜想，李明做了如图所示的实验：他在弹簧测力计下端挂一个铁块或铜块，依次把它缓缓地浸入水中不同位置，在这一实验中：</w:t>
      </w:r>
    </w:p>
    <w:p>
      <w:pPr>
        <w:spacing w:line="360" w:lineRule="auto"/>
        <w:textAlignment w:val="center"/>
        <w:rPr>
          <w:kern w:val="0"/>
        </w:rPr>
      </w:pPr>
      <w:r>
        <w:rPr>
          <w:kern w:val="0"/>
          <w:sz w:val="24"/>
          <w:szCs w:val="24"/>
        </w:rPr>
        <w:t>（1）铁块从位置</w:t>
      </w:r>
      <w:r>
        <w:rPr>
          <w:rFonts w:hint="eastAsia" w:ascii="宋体" w:hAnsi="宋体"/>
          <w:kern w:val="0"/>
          <w:sz w:val="24"/>
          <w:szCs w:val="24"/>
        </w:rPr>
        <w:t>③</w:t>
      </w:r>
      <w:r>
        <w:rPr>
          <w:kern w:val="0"/>
          <w:sz w:val="24"/>
          <w:szCs w:val="24"/>
        </w:rPr>
        <w:t>→</w:t>
      </w:r>
      <w:r>
        <w:rPr>
          <w:rFonts w:hint="eastAsia" w:ascii="宋体" w:hAnsi="宋体"/>
          <w:kern w:val="0"/>
          <w:sz w:val="24"/>
          <w:szCs w:val="24"/>
        </w:rPr>
        <w:t>④</w:t>
      </w:r>
      <w:r>
        <w:rPr>
          <w:kern w:val="0"/>
          <w:sz w:val="24"/>
          <w:szCs w:val="24"/>
        </w:rPr>
        <w:t>的过程，弹簧测力计的示数减小，说明铁块受到的浮力</w:t>
      </w:r>
      <w:r>
        <w:rPr>
          <w:kern w:val="0"/>
          <w:sz w:val="24"/>
          <w:szCs w:val="24"/>
          <w:u w:val="single"/>
        </w:rPr>
        <w:t>　变大　</w:t>
      </w:r>
      <w:r>
        <w:rPr>
          <w:kern w:val="0"/>
          <w:sz w:val="24"/>
          <w:szCs w:val="24"/>
        </w:rPr>
        <w:t>（选填“变大”、“变小”或“不变”），可以验证猜想</w:t>
      </w:r>
      <w:r>
        <w:rPr>
          <w:kern w:val="0"/>
          <w:sz w:val="24"/>
          <w:szCs w:val="24"/>
          <w:u w:val="single"/>
        </w:rPr>
        <w:t>　C　</w:t>
      </w:r>
      <w:r>
        <w:rPr>
          <w:kern w:val="0"/>
          <w:sz w:val="24"/>
          <w:szCs w:val="24"/>
        </w:rPr>
        <w:t>是正确的（选填“A、B、C、D”）．</w:t>
      </w:r>
    </w:p>
    <w:p>
      <w:pPr>
        <w:spacing w:line="360" w:lineRule="auto"/>
        <w:textAlignment w:val="center"/>
        <w:rPr>
          <w:kern w:val="0"/>
        </w:rPr>
      </w:pPr>
      <w:r>
        <w:rPr>
          <w:kern w:val="0"/>
          <w:sz w:val="24"/>
          <w:szCs w:val="24"/>
        </w:rPr>
        <w:t>（2）从位置</w:t>
      </w:r>
      <w:r>
        <w:rPr>
          <w:rFonts w:hint="eastAsia" w:ascii="宋体" w:hAnsi="宋体"/>
          <w:kern w:val="0"/>
          <w:sz w:val="24"/>
          <w:szCs w:val="24"/>
        </w:rPr>
        <w:t>④</w:t>
      </w:r>
      <w:r>
        <w:rPr>
          <w:kern w:val="0"/>
          <w:sz w:val="24"/>
          <w:szCs w:val="24"/>
        </w:rPr>
        <w:t>→</w:t>
      </w:r>
      <w:r>
        <w:rPr>
          <w:rFonts w:hint="eastAsia" w:ascii="宋体" w:hAnsi="宋体"/>
          <w:kern w:val="0"/>
          <w:sz w:val="24"/>
          <w:szCs w:val="24"/>
        </w:rPr>
        <w:t>⑤</w:t>
      </w:r>
      <w:r>
        <w:rPr>
          <w:kern w:val="0"/>
          <w:sz w:val="24"/>
          <w:szCs w:val="24"/>
        </w:rPr>
        <w:t>的过程中，弹簧测力计的示数不变，说明铁块受到的浮力不变，可以验证猜想</w:t>
      </w:r>
      <w:r>
        <w:rPr>
          <w:kern w:val="0"/>
          <w:sz w:val="24"/>
          <w:szCs w:val="24"/>
          <w:u w:val="single"/>
        </w:rPr>
        <w:t>　A　</w:t>
      </w:r>
      <w:r>
        <w:rPr>
          <w:kern w:val="0"/>
          <w:sz w:val="24"/>
          <w:szCs w:val="24"/>
        </w:rPr>
        <w:t>是错误的（选填“A、B、C、D”）．</w:t>
      </w:r>
    </w:p>
    <w:p>
      <w:pPr>
        <w:spacing w:line="360" w:lineRule="auto"/>
        <w:textAlignment w:val="center"/>
        <w:rPr>
          <w:kern w:val="0"/>
        </w:rPr>
      </w:pPr>
      <w:r>
        <w:rPr>
          <w:kern w:val="0"/>
          <w:sz w:val="24"/>
          <w:szCs w:val="24"/>
        </w:rPr>
        <w:t>（3）分析比较实验</w:t>
      </w:r>
      <w:r>
        <w:rPr>
          <w:rFonts w:hint="eastAsia" w:ascii="宋体" w:hAnsi="宋体"/>
          <w:kern w:val="0"/>
          <w:sz w:val="24"/>
          <w:szCs w:val="24"/>
        </w:rPr>
        <w:t>①⑤</w:t>
      </w:r>
      <w:r>
        <w:rPr>
          <w:kern w:val="0"/>
          <w:sz w:val="24"/>
          <w:szCs w:val="24"/>
        </w:rPr>
        <w:t>与</w:t>
      </w:r>
      <w:r>
        <w:rPr>
          <w:rFonts w:hint="eastAsia" w:ascii="宋体" w:hAnsi="宋体"/>
          <w:kern w:val="0"/>
          <w:sz w:val="24"/>
          <w:szCs w:val="24"/>
        </w:rPr>
        <w:t>②⑥</w:t>
      </w:r>
      <w:r>
        <w:rPr>
          <w:kern w:val="0"/>
          <w:sz w:val="24"/>
          <w:szCs w:val="24"/>
        </w:rPr>
        <w:t>，可以验证猜想</w:t>
      </w:r>
      <w:r>
        <w:rPr>
          <w:kern w:val="0"/>
          <w:sz w:val="24"/>
          <w:szCs w:val="24"/>
          <w:u w:val="single"/>
        </w:rPr>
        <w:t>　B　</w:t>
      </w:r>
      <w:r>
        <w:rPr>
          <w:kern w:val="0"/>
          <w:sz w:val="24"/>
          <w:szCs w:val="24"/>
        </w:rPr>
        <w:t>是错误的（选填“A、B、C、D”）．</w:t>
      </w:r>
    </w:p>
    <w:p>
      <w:pPr>
        <w:spacing w:line="360" w:lineRule="auto"/>
        <w:textAlignment w:val="center"/>
        <w:rPr>
          <w:kern w:val="0"/>
        </w:rPr>
      </w:pPr>
      <w:r>
        <w:rPr>
          <w:kern w:val="0"/>
          <w:sz w:val="24"/>
          <w:szCs w:val="24"/>
        </w:rPr>
        <w:t>（4）分析比较实验</w:t>
      </w:r>
      <w:r>
        <w:rPr>
          <w:kern w:val="0"/>
          <w:sz w:val="24"/>
          <w:szCs w:val="24"/>
          <w:u w:val="single"/>
        </w:rPr>
        <w:t>　</w:t>
      </w:r>
      <w:r>
        <w:rPr>
          <w:rFonts w:hint="eastAsia" w:ascii="宋体" w:hAnsi="宋体"/>
          <w:kern w:val="0"/>
          <w:sz w:val="24"/>
          <w:szCs w:val="24"/>
          <w:u w:val="single"/>
        </w:rPr>
        <w:t>②⑥⑦</w:t>
      </w:r>
      <w:r>
        <w:rPr>
          <w:kern w:val="0"/>
          <w:sz w:val="24"/>
          <w:szCs w:val="24"/>
          <w:u w:val="single"/>
        </w:rPr>
        <w:t>　</w:t>
      </w:r>
      <w:r>
        <w:rPr>
          <w:kern w:val="0"/>
          <w:sz w:val="24"/>
          <w:szCs w:val="24"/>
        </w:rPr>
        <w:t>可得：浸在液体中的物体所受浮力的大小与液体的密度有关．</w:t>
      </w:r>
      <w:r>
        <w:rPr>
          <w:kern w:val="0"/>
          <w:sz w:val="24"/>
          <w:szCs w:val="24"/>
        </w:rPr>
        <w:drawing>
          <wp:inline distT="0" distB="0" distL="114300" distR="114300">
            <wp:extent cx="4285615" cy="1723390"/>
            <wp:effectExtent l="0" t="0" r="12065" b="13970"/>
            <wp:docPr id="7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4"/>
                    <pic:cNvPicPr>
                      <a:picLocks noRot="1" noChangeAspect="1"/>
                    </pic:cNvPicPr>
                  </pic:nvPicPr>
                  <pic:blipFill>
                    <a:blip r:embed="rId75"/>
                    <a:srcRect r="237" b="586"/>
                    <a:stretch>
                      <a:fillRect/>
                    </a:stretch>
                  </pic:blipFill>
                  <pic:spPr>
                    <a:xfrm>
                      <a:off x="0" y="0"/>
                      <a:ext cx="4285615" cy="17233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【分析】</w:t>
      </w:r>
      <w:r>
        <w:rPr>
          <w:kern w:val="0"/>
          <w:sz w:val="24"/>
          <w:szCs w:val="24"/>
        </w:rPr>
        <w:t>（1）浸在液体中的物体受到竖直向上的浮力作用，根据F=G﹣F</w:t>
      </w:r>
      <w:r>
        <w:rPr>
          <w:kern w:val="0"/>
          <w:sz w:val="24"/>
          <w:szCs w:val="24"/>
          <w:vertAlign w:val="subscript"/>
        </w:rPr>
        <w:t>浮</w:t>
      </w:r>
      <w:r>
        <w:rPr>
          <w:kern w:val="0"/>
          <w:sz w:val="24"/>
          <w:szCs w:val="24"/>
        </w:rPr>
        <w:t>可知，受到的浮力越大，则弹簧测力计的示数越小；</w:t>
      </w:r>
    </w:p>
    <w:p>
      <w:pPr>
        <w:spacing w:line="360" w:lineRule="auto"/>
        <w:textAlignment w:val="center"/>
        <w:rPr>
          <w:kern w:val="0"/>
        </w:rPr>
      </w:pPr>
      <w:r>
        <w:rPr>
          <w:kern w:val="0"/>
          <w:sz w:val="24"/>
          <w:szCs w:val="24"/>
        </w:rPr>
        <w:t>（2）根据</w:t>
      </w:r>
      <w:r>
        <w:rPr>
          <w:rFonts w:hint="eastAsia" w:ascii="宋体" w:hAnsi="宋体"/>
          <w:kern w:val="0"/>
          <w:sz w:val="24"/>
          <w:szCs w:val="24"/>
        </w:rPr>
        <w:t>④</w:t>
      </w:r>
      <w:r>
        <w:rPr>
          <w:kern w:val="0"/>
          <w:sz w:val="24"/>
          <w:szCs w:val="24"/>
        </w:rPr>
        <w:t>→</w:t>
      </w:r>
      <w:r>
        <w:rPr>
          <w:rFonts w:hint="eastAsia" w:ascii="宋体" w:hAnsi="宋体"/>
          <w:kern w:val="0"/>
          <w:sz w:val="24"/>
          <w:szCs w:val="24"/>
        </w:rPr>
        <w:t>⑤</w:t>
      </w:r>
      <w:r>
        <w:rPr>
          <w:kern w:val="0"/>
          <w:sz w:val="24"/>
          <w:szCs w:val="24"/>
        </w:rPr>
        <w:t>过程中弹簧测力计指针位置的变化来判断弹簧测力计示数的变化；再根据称重法即可判断铁块受到的浮力的变化；进一步判断以上实验可以验证的猜想．</w:t>
      </w:r>
    </w:p>
    <w:p>
      <w:pPr>
        <w:spacing w:line="360" w:lineRule="auto"/>
        <w:textAlignment w:val="center"/>
        <w:rPr>
          <w:kern w:val="0"/>
        </w:rPr>
      </w:pPr>
      <w:r>
        <w:rPr>
          <w:kern w:val="0"/>
          <w:sz w:val="24"/>
          <w:szCs w:val="24"/>
        </w:rPr>
        <w:t>（3）根据实验</w:t>
      </w:r>
      <w:r>
        <w:rPr>
          <w:rFonts w:hint="eastAsia" w:ascii="宋体" w:hAnsi="宋体"/>
          <w:kern w:val="0"/>
          <w:sz w:val="24"/>
          <w:szCs w:val="24"/>
        </w:rPr>
        <w:t>①⑤</w:t>
      </w:r>
      <w:r>
        <w:rPr>
          <w:kern w:val="0"/>
          <w:sz w:val="24"/>
          <w:szCs w:val="24"/>
        </w:rPr>
        <w:t>与</w:t>
      </w:r>
      <w:r>
        <w:rPr>
          <w:rFonts w:hint="eastAsia" w:ascii="宋体" w:hAnsi="宋体"/>
          <w:kern w:val="0"/>
          <w:sz w:val="24"/>
          <w:szCs w:val="24"/>
        </w:rPr>
        <w:t>②⑥</w:t>
      </w:r>
      <w:r>
        <w:rPr>
          <w:kern w:val="0"/>
          <w:sz w:val="24"/>
          <w:szCs w:val="24"/>
        </w:rPr>
        <w:t>过程中弹簧测力计指针位置的变化来判断弹簧测力计示数的变化；再根据称重法即可判断铁块受到的浮力的变化；进一步判断以上实验可以验证的猜想．</w:t>
      </w:r>
    </w:p>
    <w:p>
      <w:pPr>
        <w:spacing w:line="360" w:lineRule="auto"/>
        <w:textAlignment w:val="center"/>
        <w:rPr>
          <w:kern w:val="0"/>
        </w:rPr>
      </w:pPr>
      <w:r>
        <w:rPr>
          <w:kern w:val="0"/>
          <w:sz w:val="24"/>
          <w:szCs w:val="24"/>
        </w:rPr>
        <w:t>（4）根据</w:t>
      </w:r>
      <w:r>
        <w:rPr>
          <w:rFonts w:hint="eastAsia" w:ascii="宋体" w:hAnsi="宋体"/>
          <w:kern w:val="0"/>
          <w:sz w:val="24"/>
          <w:szCs w:val="24"/>
        </w:rPr>
        <w:t>②⑥⑦</w:t>
      </w:r>
      <w:r>
        <w:rPr>
          <w:kern w:val="0"/>
          <w:sz w:val="24"/>
          <w:szCs w:val="24"/>
        </w:rPr>
        <w:t>中弹簧测力计的示数分析即可得出结论．</w:t>
      </w:r>
    </w:p>
    <w:p>
      <w:pPr>
        <w:spacing w:line="360" w:lineRule="auto"/>
        <w:textAlignment w:val="center"/>
        <w:rPr>
          <w:kern w:val="0"/>
        </w:rPr>
      </w:pPr>
      <w:r>
        <w:rPr>
          <w:color w:val="0000FF"/>
          <w:kern w:val="0"/>
          <w:sz w:val="24"/>
          <w:szCs w:val="24"/>
        </w:rPr>
        <w:t>【解答】</w:t>
      </w:r>
      <w:r>
        <w:rPr>
          <w:kern w:val="0"/>
          <w:sz w:val="24"/>
          <w:szCs w:val="24"/>
        </w:rPr>
        <w:t>解：（1）铁块从位置</w:t>
      </w:r>
      <w:r>
        <w:rPr>
          <w:rFonts w:hint="eastAsia" w:ascii="宋体" w:hAnsi="宋体"/>
          <w:kern w:val="0"/>
          <w:sz w:val="24"/>
          <w:szCs w:val="24"/>
        </w:rPr>
        <w:t>③</w:t>
      </w:r>
      <w:r>
        <w:rPr>
          <w:kern w:val="0"/>
          <w:sz w:val="24"/>
          <w:szCs w:val="24"/>
        </w:rPr>
        <w:t>→</w:t>
      </w:r>
      <w:r>
        <w:rPr>
          <w:rFonts w:hint="eastAsia" w:ascii="宋体" w:hAnsi="宋体"/>
          <w:kern w:val="0"/>
          <w:sz w:val="24"/>
          <w:szCs w:val="24"/>
        </w:rPr>
        <w:t>④</w:t>
      </w:r>
      <w:r>
        <w:rPr>
          <w:kern w:val="0"/>
          <w:sz w:val="24"/>
          <w:szCs w:val="24"/>
        </w:rPr>
        <w:t>的过程中，浸入液体中的体积变大，测力计的示数变小，根据F=G﹣F</w:t>
      </w:r>
      <w:r>
        <w:rPr>
          <w:kern w:val="0"/>
          <w:sz w:val="24"/>
          <w:szCs w:val="24"/>
          <w:vertAlign w:val="subscript"/>
        </w:rPr>
        <w:t>浮</w:t>
      </w:r>
      <w:r>
        <w:rPr>
          <w:kern w:val="0"/>
          <w:sz w:val="24"/>
          <w:szCs w:val="24"/>
        </w:rPr>
        <w:t>可知，铁块受到的浮力变大；通过</w:t>
      </w:r>
      <w:r>
        <w:rPr>
          <w:rFonts w:hint="eastAsia" w:ascii="宋体" w:hAnsi="宋体"/>
          <w:kern w:val="0"/>
          <w:sz w:val="24"/>
          <w:szCs w:val="24"/>
        </w:rPr>
        <w:t>①</w:t>
      </w:r>
      <w:r>
        <w:rPr>
          <w:kern w:val="0"/>
          <w:sz w:val="24"/>
          <w:szCs w:val="24"/>
        </w:rPr>
        <w:t>→</w:t>
      </w:r>
      <w:r>
        <w:rPr>
          <w:rFonts w:hint="eastAsia" w:ascii="宋体" w:hAnsi="宋体"/>
          <w:kern w:val="0"/>
          <w:sz w:val="24"/>
          <w:szCs w:val="24"/>
        </w:rPr>
        <w:t>③</w:t>
      </w:r>
      <w:r>
        <w:rPr>
          <w:kern w:val="0"/>
          <w:sz w:val="24"/>
          <w:szCs w:val="24"/>
        </w:rPr>
        <w:t>→</w:t>
      </w:r>
      <w:r>
        <w:rPr>
          <w:rFonts w:hint="eastAsia" w:ascii="宋体" w:hAnsi="宋体"/>
          <w:kern w:val="0"/>
          <w:sz w:val="24"/>
          <w:szCs w:val="24"/>
        </w:rPr>
        <w:t>④</w:t>
      </w:r>
      <w:r>
        <w:rPr>
          <w:kern w:val="0"/>
          <w:sz w:val="24"/>
          <w:szCs w:val="24"/>
        </w:rPr>
        <w:t>的过程可知，浮力的大小跟物体排开液体的体积有关，故可验证上述猜想C是正确的；</w:t>
      </w:r>
    </w:p>
    <w:p>
      <w:pPr>
        <w:spacing w:line="360" w:lineRule="auto"/>
        <w:textAlignment w:val="center"/>
        <w:rPr>
          <w:kern w:val="0"/>
        </w:rPr>
      </w:pPr>
      <w:r>
        <w:rPr>
          <w:kern w:val="0"/>
          <w:sz w:val="24"/>
          <w:szCs w:val="24"/>
        </w:rPr>
        <w:t>（2）从位置</w:t>
      </w:r>
      <w:r>
        <w:rPr>
          <w:rFonts w:hint="eastAsia" w:ascii="宋体" w:hAnsi="宋体"/>
          <w:kern w:val="0"/>
          <w:sz w:val="24"/>
          <w:szCs w:val="24"/>
        </w:rPr>
        <w:t>④</w:t>
      </w:r>
      <w:r>
        <w:rPr>
          <w:kern w:val="0"/>
          <w:sz w:val="24"/>
          <w:szCs w:val="24"/>
        </w:rPr>
        <w:t>→</w:t>
      </w:r>
      <w:r>
        <w:rPr>
          <w:rFonts w:hint="eastAsia" w:ascii="宋体" w:hAnsi="宋体"/>
          <w:kern w:val="0"/>
          <w:sz w:val="24"/>
          <w:szCs w:val="24"/>
        </w:rPr>
        <w:t>⑤</w:t>
      </w:r>
      <w:r>
        <w:rPr>
          <w:kern w:val="0"/>
          <w:sz w:val="24"/>
          <w:szCs w:val="24"/>
        </w:rPr>
        <w:t>的过程中，铁块都是完全浸没，排开的液体体积不再变化，只改变其深度，弹簧测力计的示数不变，说明铁块受到的浮力不变；即浮力的大小与浸入液体的深度无关，故A猜想错误；</w:t>
      </w:r>
    </w:p>
    <w:p>
      <w:pPr>
        <w:spacing w:line="360" w:lineRule="auto"/>
        <w:textAlignment w:val="center"/>
        <w:rPr>
          <w:kern w:val="0"/>
        </w:rPr>
      </w:pPr>
      <w:r>
        <w:rPr>
          <w:kern w:val="0"/>
          <w:sz w:val="24"/>
          <w:szCs w:val="24"/>
        </w:rPr>
        <w:t>（3）分析比较实验</w:t>
      </w:r>
      <w:r>
        <w:rPr>
          <w:rFonts w:hint="eastAsia" w:ascii="宋体" w:hAnsi="宋体"/>
          <w:kern w:val="0"/>
          <w:sz w:val="24"/>
          <w:szCs w:val="24"/>
        </w:rPr>
        <w:t>①⑤</w:t>
      </w:r>
      <w:r>
        <w:rPr>
          <w:kern w:val="0"/>
          <w:sz w:val="24"/>
          <w:szCs w:val="24"/>
        </w:rPr>
        <w:t>可知，铁块受到的浮力为F</w:t>
      </w:r>
      <w:r>
        <w:rPr>
          <w:kern w:val="0"/>
          <w:sz w:val="24"/>
          <w:szCs w:val="24"/>
          <w:vertAlign w:val="subscript"/>
        </w:rPr>
        <w:t>浮</w:t>
      </w:r>
      <w:r>
        <w:rPr>
          <w:kern w:val="0"/>
          <w:sz w:val="24"/>
          <w:szCs w:val="24"/>
        </w:rPr>
        <w:t>=G﹣F=3.0N﹣1.0N=2.0N，</w:t>
      </w:r>
    </w:p>
    <w:p>
      <w:pPr>
        <w:spacing w:line="360" w:lineRule="auto"/>
        <w:textAlignment w:val="center"/>
        <w:rPr>
          <w:kern w:val="0"/>
        </w:rPr>
      </w:pPr>
      <w:r>
        <w:rPr>
          <w:kern w:val="0"/>
          <w:sz w:val="24"/>
          <w:szCs w:val="24"/>
        </w:rPr>
        <w:t>分析比较实验</w:t>
      </w:r>
      <w:r>
        <w:rPr>
          <w:rFonts w:hint="eastAsia" w:ascii="宋体" w:hAnsi="宋体"/>
          <w:kern w:val="0"/>
          <w:sz w:val="24"/>
          <w:szCs w:val="24"/>
        </w:rPr>
        <w:t>②⑥</w:t>
      </w:r>
      <w:r>
        <w:rPr>
          <w:kern w:val="0"/>
          <w:sz w:val="24"/>
          <w:szCs w:val="24"/>
        </w:rPr>
        <w:t>可知，铜块受到的浮力为F</w:t>
      </w:r>
      <w:r>
        <w:rPr>
          <w:kern w:val="0"/>
          <w:sz w:val="24"/>
          <w:szCs w:val="24"/>
          <w:vertAlign w:val="subscript"/>
        </w:rPr>
        <w:t>浮</w:t>
      </w:r>
      <w:r>
        <w:rPr>
          <w:kern w:val="0"/>
          <w:sz w:val="24"/>
          <w:szCs w:val="24"/>
        </w:rPr>
        <w:t>′=G′﹣F′=4.0N﹣2.0N=2.0N，</w:t>
      </w:r>
    </w:p>
    <w:p>
      <w:pPr>
        <w:spacing w:line="360" w:lineRule="auto"/>
        <w:textAlignment w:val="center"/>
        <w:rPr>
          <w:kern w:val="0"/>
        </w:rPr>
      </w:pPr>
      <w:r>
        <w:rPr>
          <w:kern w:val="0"/>
          <w:sz w:val="24"/>
          <w:szCs w:val="24"/>
        </w:rPr>
        <w:t>所以，浮力的大小跟物体的重力无关，故B错误；</w:t>
      </w:r>
    </w:p>
    <w:p>
      <w:pPr>
        <w:spacing w:line="360" w:lineRule="auto"/>
        <w:textAlignment w:val="center"/>
        <w:rPr>
          <w:kern w:val="0"/>
        </w:rPr>
      </w:pPr>
      <w:r>
        <w:rPr>
          <w:kern w:val="0"/>
          <w:sz w:val="24"/>
          <w:szCs w:val="24"/>
        </w:rPr>
        <w:t>（4）根据</w:t>
      </w:r>
      <w:r>
        <w:rPr>
          <w:rFonts w:hint="eastAsia" w:ascii="宋体" w:hAnsi="宋体"/>
          <w:kern w:val="0"/>
          <w:sz w:val="24"/>
          <w:szCs w:val="24"/>
        </w:rPr>
        <w:t>②⑥⑦</w:t>
      </w:r>
      <w:r>
        <w:rPr>
          <w:kern w:val="0"/>
          <w:sz w:val="24"/>
          <w:szCs w:val="24"/>
        </w:rPr>
        <w:t>中弹簧测力计的示数可知，同一铜块在盐水中受到的浮力大于在水中受到的浮力，由此可得，浸在液体中的物体所受浮力的大小与液体的密度有关．</w:t>
      </w:r>
    </w:p>
    <w:p>
      <w:pPr>
        <w:spacing w:line="360" w:lineRule="auto"/>
        <w:textAlignment w:val="center"/>
        <w:rPr>
          <w:kern w:val="0"/>
        </w:rPr>
      </w:pPr>
      <w:r>
        <w:rPr>
          <w:kern w:val="0"/>
          <w:sz w:val="24"/>
          <w:szCs w:val="24"/>
        </w:rPr>
        <w:t>故答案为：（1）变大；C；（2）A；（3）B；（4）</w:t>
      </w:r>
      <w:r>
        <w:rPr>
          <w:rFonts w:hint="eastAsia" w:ascii="宋体" w:hAnsi="宋体"/>
          <w:kern w:val="0"/>
          <w:sz w:val="24"/>
          <w:szCs w:val="24"/>
        </w:rPr>
        <w:t>②⑥⑦</w:t>
      </w:r>
      <w:r>
        <w:rPr>
          <w:kern w:val="0"/>
          <w:sz w:val="24"/>
          <w:szCs w:val="24"/>
        </w:rPr>
        <w:t>．</w:t>
      </w:r>
    </w:p>
    <w:p>
      <w:pPr>
        <w:spacing w:line="360" w:lineRule="auto"/>
        <w:textAlignment w:val="center"/>
        <w:rPr>
          <w:kern w:val="0"/>
        </w:rPr>
      </w:pPr>
      <w:r>
        <w:rPr>
          <w:color w:val="0000FF"/>
          <w:kern w:val="0"/>
          <w:sz w:val="24"/>
          <w:szCs w:val="24"/>
        </w:rPr>
        <w:t>【点评】</w:t>
      </w:r>
      <w:r>
        <w:rPr>
          <w:kern w:val="0"/>
          <w:sz w:val="24"/>
          <w:szCs w:val="24"/>
        </w:rPr>
        <w:t>本题考查了探究浮力的大小跟哪些因素有关的实验，操作简单、现象明显，实验中要明确观察的重点应放在观察物体浸没的程度、弹簧测力计的示数变化，并寻找它们之间的变化关系，最终分析出正确的结论．</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28．（6分）小敏同学利用如图装置探究“液体内部压强的特点”（乙和丙容器中装的是同种液体）</w:t>
      </w:r>
    </w:p>
    <w:p>
      <w:pPr>
        <w:spacing w:line="360" w:lineRule="auto"/>
        <w:textAlignment w:val="center"/>
        <w:rPr>
          <w:kern w:val="0"/>
        </w:rPr>
      </w:pPr>
      <w:r>
        <w:rPr>
          <w:kern w:val="0"/>
        </w:rPr>
        <w:drawing>
          <wp:inline distT="0" distB="0" distL="114300" distR="114300">
            <wp:extent cx="3333115" cy="1009015"/>
            <wp:effectExtent l="0" t="0" r="4445" b="12065"/>
            <wp:docPr id="7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3"/>
                    <pic:cNvPicPr>
                      <a:picLocks noRot="1" noChangeAspect="1"/>
                    </pic:cNvPicPr>
                  </pic:nvPicPr>
                  <pic:blipFill>
                    <a:blip r:embed="rId76"/>
                    <a:srcRect r="304" b="996"/>
                    <a:stretch>
                      <a:fillRect/>
                    </a:stretch>
                  </pic:blipFill>
                  <pic:spPr>
                    <a:xfrm>
                      <a:off x="0" y="0"/>
                      <a:ext cx="3333115" cy="1009015"/>
                    </a:xfrm>
                    <a:prstGeom prst="rect">
                      <a:avLst/>
                    </a:prstGeom>
                    <a:noFill/>
                    <a:ln>
                      <a:noFill/>
                    </a:ln>
                  </pic:spPr>
                </pic:pic>
              </a:graphicData>
            </a:graphic>
          </wp:inline>
        </w:drawing>
      </w:r>
    </w:p>
    <w:p>
      <w:pPr>
        <w:spacing w:line="360" w:lineRule="auto"/>
        <w:textAlignment w:val="center"/>
        <w:rPr>
          <w:kern w:val="0"/>
        </w:rPr>
      </w:pPr>
      <w:r>
        <w:rPr>
          <w:kern w:val="0"/>
          <w:sz w:val="24"/>
          <w:szCs w:val="24"/>
        </w:rPr>
        <w:t>（1）实验中，首先必须检查压强计能否正常使用，若用手指不论轻压还是重压探头的橡皮膜，发现U形管两边液柱的高度差变化都很小，则说明该压强计的气密性</w:t>
      </w:r>
      <w:r>
        <w:rPr>
          <w:kern w:val="0"/>
          <w:sz w:val="24"/>
          <w:szCs w:val="24"/>
          <w:u w:val="single"/>
        </w:rPr>
        <w:t>　差　</w:t>
      </w:r>
      <w:r>
        <w:rPr>
          <w:kern w:val="0"/>
          <w:sz w:val="24"/>
          <w:szCs w:val="24"/>
        </w:rPr>
        <w:t>（选填“好”或“差”）．调节好压强计后，U形管两边液面相平．</w:t>
      </w:r>
    </w:p>
    <w:p>
      <w:pPr>
        <w:spacing w:line="360" w:lineRule="auto"/>
        <w:textAlignment w:val="center"/>
        <w:rPr>
          <w:kern w:val="0"/>
        </w:rPr>
      </w:pPr>
      <w:r>
        <w:rPr>
          <w:kern w:val="0"/>
          <w:sz w:val="24"/>
          <w:szCs w:val="24"/>
        </w:rPr>
        <w:t>（2）小敏把探头分别浸入到甲、乙图中的两种液体（水和酒精）中，发现图甲中U形管两边液柱的高度差比图乙小，由此，他判断图甲中的液体是酒精，他的判断是</w:t>
      </w:r>
      <w:r>
        <w:rPr>
          <w:kern w:val="0"/>
          <w:sz w:val="24"/>
          <w:szCs w:val="24"/>
          <w:u w:val="single"/>
        </w:rPr>
        <w:t>　错误　</w:t>
      </w:r>
      <w:r>
        <w:rPr>
          <w:kern w:val="0"/>
          <w:sz w:val="24"/>
          <w:szCs w:val="24"/>
        </w:rPr>
        <w:t>（选填“正确”或“错误”）；接着他改变图乙中探头的深度，其探究情况如图丙所示．</w:t>
      </w:r>
    </w:p>
    <w:p>
      <w:pPr>
        <w:spacing w:line="360" w:lineRule="auto"/>
        <w:textAlignment w:val="center"/>
        <w:rPr>
          <w:kern w:val="0"/>
        </w:rPr>
      </w:pPr>
      <w:r>
        <w:rPr>
          <w:kern w:val="0"/>
          <w:sz w:val="24"/>
          <w:szCs w:val="24"/>
        </w:rPr>
        <w:t>（3）比较图</w:t>
      </w:r>
      <w:r>
        <w:rPr>
          <w:kern w:val="0"/>
          <w:sz w:val="24"/>
          <w:szCs w:val="24"/>
          <w:u w:val="single"/>
        </w:rPr>
        <w:t>　乙、丙　</w:t>
      </w:r>
      <w:r>
        <w:rPr>
          <w:kern w:val="0"/>
          <w:sz w:val="24"/>
          <w:szCs w:val="24"/>
        </w:rPr>
        <w:t>，得出探头浸入液体的深度</w:t>
      </w:r>
      <w:r>
        <w:rPr>
          <w:kern w:val="0"/>
          <w:sz w:val="24"/>
          <w:szCs w:val="24"/>
          <w:u w:val="single"/>
        </w:rPr>
        <w:t>　越深　</w:t>
      </w:r>
      <w:r>
        <w:rPr>
          <w:kern w:val="0"/>
          <w:sz w:val="24"/>
          <w:szCs w:val="24"/>
        </w:rPr>
        <w:t>（选填“越深”或“越浅”），U形管两边液柱的高度差就越大，表示液体的压强就越</w:t>
      </w:r>
      <w:r>
        <w:rPr>
          <w:kern w:val="0"/>
          <w:sz w:val="24"/>
          <w:szCs w:val="24"/>
          <w:u w:val="single"/>
        </w:rPr>
        <w:t>　大　</w:t>
      </w:r>
      <w:r>
        <w:rPr>
          <w:kern w:val="0"/>
          <w:sz w:val="24"/>
          <w:szCs w:val="24"/>
        </w:rPr>
        <w:t>．</w:t>
      </w:r>
    </w:p>
    <w:p>
      <w:pPr>
        <w:spacing w:line="360" w:lineRule="auto"/>
        <w:textAlignment w:val="center"/>
        <w:rPr>
          <w:kern w:val="0"/>
        </w:rPr>
      </w:pPr>
      <w:r>
        <w:rPr>
          <w:kern w:val="0"/>
          <w:sz w:val="24"/>
          <w:szCs w:val="24"/>
        </w:rPr>
        <w:t>（4）小敏发现在同种液体中，探头所处深度相同时，只改变探头的方向，U形管两边液柱的高度差不变，表明</w:t>
      </w:r>
      <w:r>
        <w:rPr>
          <w:kern w:val="0"/>
          <w:sz w:val="24"/>
          <w:szCs w:val="24"/>
          <w:u w:val="single"/>
        </w:rPr>
        <w:t>　同种液体的同一深度处，液体内部向各个方向的压强相等　</w:t>
      </w:r>
      <w:r>
        <w:rPr>
          <w:kern w:val="0"/>
          <w:sz w:val="24"/>
          <w:szCs w:val="24"/>
        </w:rPr>
        <w:t>．</w:t>
      </w:r>
    </w:p>
    <w:p>
      <w:pPr>
        <w:spacing w:line="360" w:lineRule="auto"/>
        <w:textAlignment w:val="center"/>
        <w:rPr>
          <w:kern w:val="0"/>
        </w:rPr>
      </w:pPr>
      <w:r>
        <w:rPr>
          <w:color w:val="0000FF"/>
          <w:kern w:val="0"/>
          <w:sz w:val="24"/>
          <w:szCs w:val="24"/>
        </w:rPr>
        <w:t>【分析】</w:t>
      </w:r>
      <w:r>
        <w:rPr>
          <w:kern w:val="0"/>
          <w:sz w:val="24"/>
          <w:szCs w:val="24"/>
        </w:rPr>
        <w:t>（1）压强计测量液体压强时是通过橡皮膜来感知压强的，通过橡胶管中气体压强的变化来改变U形管中液面高度差的，若液体压强计气密性差，U形管两边液柱的高度差变化都很小；</w:t>
      </w:r>
    </w:p>
    <w:p>
      <w:pPr>
        <w:spacing w:line="360" w:lineRule="auto"/>
        <w:textAlignment w:val="center"/>
        <w:rPr>
          <w:kern w:val="0"/>
        </w:rPr>
      </w:pPr>
      <w:r>
        <w:rPr>
          <w:kern w:val="0"/>
          <w:sz w:val="24"/>
          <w:szCs w:val="24"/>
        </w:rPr>
        <w:t>（2）液体压强跟液体密度和液体的深度有关，探究液体压强跟密度的关系时，控制液体深度不变；探究液体压强跟深度关系时，控制密度不变；</w:t>
      </w:r>
    </w:p>
    <w:p>
      <w:pPr>
        <w:spacing w:line="360" w:lineRule="auto"/>
        <w:textAlignment w:val="center"/>
        <w:rPr>
          <w:kern w:val="0"/>
        </w:rPr>
      </w:pPr>
      <w:r>
        <w:rPr>
          <w:kern w:val="0"/>
          <w:sz w:val="24"/>
          <w:szCs w:val="24"/>
        </w:rPr>
        <w:t>（3）在液体密度一定时，液体深度越大，液体压强越大；在液体深度一定时，液体密度越大，液体的压强越大；</w:t>
      </w:r>
    </w:p>
    <w:p>
      <w:pPr>
        <w:spacing w:line="360" w:lineRule="auto"/>
        <w:textAlignment w:val="center"/>
        <w:rPr>
          <w:kern w:val="0"/>
        </w:rPr>
      </w:pPr>
      <w:r>
        <w:rPr>
          <w:kern w:val="0"/>
          <w:sz w:val="24"/>
          <w:szCs w:val="24"/>
        </w:rPr>
        <w:t>（4）分析该次实验中控制的量和不同的量，得出液体压强大小与方向的关系．</w:t>
      </w:r>
    </w:p>
    <w:p>
      <w:pPr>
        <w:spacing w:line="360" w:lineRule="auto"/>
        <w:textAlignment w:val="center"/>
        <w:rPr>
          <w:kern w:val="0"/>
        </w:rPr>
      </w:pPr>
      <w:r>
        <w:rPr>
          <w:color w:val="0000FF"/>
          <w:kern w:val="0"/>
          <w:sz w:val="24"/>
          <w:szCs w:val="24"/>
        </w:rPr>
        <w:t>【解答】</w:t>
      </w:r>
      <w:r>
        <w:rPr>
          <w:kern w:val="0"/>
          <w:sz w:val="24"/>
          <w:szCs w:val="24"/>
        </w:rPr>
        <w:t>解：（1）若用手指不论轻压还是重压橡皮膜时，发现U形管两边液柱的高度差变化都很小，则说明该压强计的气密性差；</w:t>
      </w:r>
    </w:p>
    <w:p>
      <w:pPr>
        <w:spacing w:line="360" w:lineRule="auto"/>
        <w:textAlignment w:val="center"/>
        <w:rPr>
          <w:kern w:val="0"/>
        </w:rPr>
      </w:pPr>
      <w:r>
        <w:rPr>
          <w:kern w:val="0"/>
          <w:sz w:val="24"/>
          <w:szCs w:val="24"/>
        </w:rPr>
        <w:t>（2）小敏把探头分别浸入到甲、乙图中的两种液体（水和酒精）中，由图可知，没有控制探头所在的深度相同，所以不能通过液体压强的大小来比较液体密度的大小，故他的判断是错误的．</w:t>
      </w:r>
    </w:p>
    <w:p>
      <w:pPr>
        <w:spacing w:line="360" w:lineRule="auto"/>
        <w:textAlignment w:val="center"/>
        <w:rPr>
          <w:kern w:val="0"/>
        </w:rPr>
      </w:pPr>
      <w:r>
        <w:rPr>
          <w:kern w:val="0"/>
          <w:sz w:val="24"/>
          <w:szCs w:val="24"/>
        </w:rPr>
        <w:t>（3）研究液体压强与深度的关系时，应控制液体密度相同，改变深度，故小敏应该比较图乙、丙；探头浸入液体的深度越深，U形管两边液柱的高度差就越大，表示液体的压强就越大．</w:t>
      </w:r>
    </w:p>
    <w:p>
      <w:pPr>
        <w:spacing w:line="360" w:lineRule="auto"/>
        <w:textAlignment w:val="center"/>
        <w:rPr>
          <w:kern w:val="0"/>
        </w:rPr>
      </w:pPr>
      <w:r>
        <w:rPr>
          <w:kern w:val="0"/>
          <w:sz w:val="24"/>
          <w:szCs w:val="24"/>
        </w:rPr>
        <w:t>（4）在同种液体中，探头所处深度相同时，只改变探头的方向，U型管两边的液面高度差相同，说明在同种液体的同一深度处，液体内部向各个方向的压强相等．</w:t>
      </w:r>
    </w:p>
    <w:p>
      <w:pPr>
        <w:spacing w:line="360" w:lineRule="auto"/>
        <w:textAlignment w:val="center"/>
        <w:rPr>
          <w:kern w:val="0"/>
        </w:rPr>
      </w:pPr>
      <w:r>
        <w:rPr>
          <w:kern w:val="0"/>
          <w:sz w:val="24"/>
          <w:szCs w:val="24"/>
        </w:rPr>
        <w:t>故答案为：</w:t>
      </w:r>
    </w:p>
    <w:p>
      <w:pPr>
        <w:spacing w:line="360" w:lineRule="auto"/>
        <w:textAlignment w:val="center"/>
        <w:rPr>
          <w:kern w:val="0"/>
        </w:rPr>
      </w:pPr>
      <w:r>
        <w:rPr>
          <w:kern w:val="0"/>
          <w:sz w:val="24"/>
          <w:szCs w:val="24"/>
        </w:rPr>
        <w:t>（1）差；（2）错误；（3）乙、丙；越深；大；</w:t>
      </w:r>
    </w:p>
    <w:p>
      <w:pPr>
        <w:spacing w:line="360" w:lineRule="auto"/>
        <w:textAlignment w:val="center"/>
        <w:rPr>
          <w:kern w:val="0"/>
        </w:rPr>
      </w:pPr>
      <w:r>
        <w:rPr>
          <w:kern w:val="0"/>
          <w:sz w:val="24"/>
          <w:szCs w:val="24"/>
        </w:rPr>
        <w:t>（4）在同种液体的同一深度处，液体内部向各个方向的压强相等．</w:t>
      </w:r>
    </w:p>
    <w:p>
      <w:pPr>
        <w:spacing w:line="360" w:lineRule="auto"/>
        <w:textAlignment w:val="center"/>
        <w:rPr>
          <w:kern w:val="0"/>
        </w:rPr>
      </w:pPr>
      <w:r>
        <w:rPr>
          <w:color w:val="0000FF"/>
          <w:kern w:val="0"/>
          <w:sz w:val="24"/>
          <w:szCs w:val="24"/>
        </w:rPr>
        <w:t>【点评】</w:t>
      </w:r>
      <w:r>
        <w:rPr>
          <w:kern w:val="0"/>
          <w:sz w:val="24"/>
          <w:szCs w:val="24"/>
        </w:rPr>
        <w:t>此题是一道“探究液体内部压强的特点”的实验题，考查了对压强计工作原理的理解及控制变量法的应用，我们要了解压强计的原理，知道液体压强计的操作要求并能够灵活运用控制变量探究影响压强大小的因素．</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29．（5分）甲、乙两位同学一起做探究杠杆的平衡条件的实验，以杠杆中点为支点，如图甲、乙所示．</w:t>
      </w:r>
    </w:p>
    <w:p>
      <w:pPr>
        <w:spacing w:line="360" w:lineRule="auto"/>
        <w:textAlignment w:val="center"/>
        <w:rPr>
          <w:kern w:val="0"/>
        </w:rPr>
      </w:pPr>
      <w:r>
        <w:rPr>
          <w:kern w:val="0"/>
          <w:sz w:val="24"/>
          <w:szCs w:val="24"/>
        </w:rPr>
        <w:t>（1）若杠杆右端低左端高，为使其在水平位置上静止，应将左端的平衡螺母向</w:t>
      </w:r>
      <w:r>
        <w:rPr>
          <w:kern w:val="0"/>
          <w:sz w:val="24"/>
          <w:szCs w:val="24"/>
          <w:u w:val="single"/>
        </w:rPr>
        <w:t>　左　</w:t>
      </w:r>
      <w:r>
        <w:rPr>
          <w:kern w:val="0"/>
          <w:sz w:val="24"/>
          <w:szCs w:val="24"/>
        </w:rPr>
        <w:t>调节．</w:t>
      </w:r>
    </w:p>
    <w:p>
      <w:pPr>
        <w:spacing w:line="360" w:lineRule="auto"/>
        <w:textAlignment w:val="center"/>
        <w:rPr>
          <w:kern w:val="0"/>
        </w:rPr>
      </w:pPr>
      <w:r>
        <w:rPr>
          <w:kern w:val="0"/>
          <w:sz w:val="24"/>
          <w:szCs w:val="24"/>
        </w:rPr>
        <w:t>（2）如图甲所示，杠杆在水平位置平衡，记录数据．根据这一次实验数据，甲同学立即分析得出杠杆的平衡条件，这种做法的不足是：</w:t>
      </w:r>
      <w:r>
        <w:rPr>
          <w:kern w:val="0"/>
          <w:sz w:val="24"/>
          <w:szCs w:val="24"/>
          <w:u w:val="single"/>
        </w:rPr>
        <w:t>　实验次数太少，结论具有偶然性　</w:t>
      </w:r>
      <w:r>
        <w:rPr>
          <w:kern w:val="0"/>
          <w:sz w:val="24"/>
          <w:szCs w:val="24"/>
        </w:rPr>
        <w:t>．</w:t>
      </w:r>
    </w:p>
    <w:p>
      <w:pPr>
        <w:spacing w:line="360" w:lineRule="auto"/>
        <w:textAlignment w:val="center"/>
        <w:rPr>
          <w:kern w:val="0"/>
        </w:rPr>
      </w:pPr>
      <w:r>
        <w:rPr>
          <w:kern w:val="0"/>
          <w:sz w:val="24"/>
          <w:szCs w:val="24"/>
        </w:rPr>
        <w:t>（3）如图乙所示，乙同学设计了两种实验方案：第一种弹簧测力计沿竖直方向拉，其读数为F</w:t>
      </w:r>
      <w:r>
        <w:rPr>
          <w:kern w:val="0"/>
          <w:sz w:val="24"/>
          <w:szCs w:val="24"/>
          <w:vertAlign w:val="subscript"/>
        </w:rPr>
        <w:t>1</w:t>
      </w:r>
      <w:r>
        <w:rPr>
          <w:kern w:val="0"/>
          <w:sz w:val="24"/>
          <w:szCs w:val="24"/>
        </w:rPr>
        <w:t>；第二种弹簧测力计倾斜拉，其读数为F</w:t>
      </w:r>
      <w:r>
        <w:rPr>
          <w:kern w:val="0"/>
          <w:sz w:val="24"/>
          <w:szCs w:val="24"/>
          <w:vertAlign w:val="subscript"/>
        </w:rPr>
        <w:t>2</w:t>
      </w:r>
      <w:r>
        <w:rPr>
          <w:kern w:val="0"/>
          <w:sz w:val="24"/>
          <w:szCs w:val="24"/>
        </w:rPr>
        <w:t>．第</w:t>
      </w:r>
      <w:r>
        <w:rPr>
          <w:kern w:val="0"/>
          <w:sz w:val="24"/>
          <w:szCs w:val="24"/>
          <w:u w:val="single"/>
        </w:rPr>
        <w:t>　一　</w:t>
      </w:r>
      <w:r>
        <w:rPr>
          <w:kern w:val="0"/>
          <w:sz w:val="24"/>
          <w:szCs w:val="24"/>
        </w:rPr>
        <w:t>（填“一”或“二”）种实验方案更方便．在同等条件下，两次弹簧测力计读数F</w:t>
      </w:r>
      <w:r>
        <w:rPr>
          <w:kern w:val="0"/>
          <w:sz w:val="24"/>
          <w:szCs w:val="24"/>
          <w:vertAlign w:val="subscript"/>
        </w:rPr>
        <w:t>1</w:t>
      </w:r>
      <w:r>
        <w:rPr>
          <w:kern w:val="0"/>
          <w:sz w:val="24"/>
          <w:szCs w:val="24"/>
          <w:u w:val="single"/>
        </w:rPr>
        <w:t>　</w:t>
      </w:r>
      <w:r>
        <w:rPr>
          <w:rFonts w:hint="eastAsia" w:ascii="宋体" w:hAnsi="宋体"/>
          <w:kern w:val="0"/>
          <w:sz w:val="24"/>
          <w:szCs w:val="24"/>
          <w:u w:val="single"/>
        </w:rPr>
        <w:t>＜</w:t>
      </w:r>
      <w:r>
        <w:rPr>
          <w:kern w:val="0"/>
          <w:sz w:val="24"/>
          <w:szCs w:val="24"/>
          <w:u w:val="single"/>
        </w:rPr>
        <w:t>　</w:t>
      </w:r>
      <w:r>
        <w:rPr>
          <w:kern w:val="0"/>
          <w:sz w:val="24"/>
          <w:szCs w:val="24"/>
        </w:rPr>
        <w:t>F</w:t>
      </w:r>
      <w:r>
        <w:rPr>
          <w:kern w:val="0"/>
          <w:sz w:val="24"/>
          <w:szCs w:val="24"/>
          <w:vertAlign w:val="subscript"/>
        </w:rPr>
        <w:t>2</w:t>
      </w:r>
      <w:r>
        <w:rPr>
          <w:kern w:val="0"/>
          <w:sz w:val="24"/>
          <w:szCs w:val="24"/>
        </w:rPr>
        <w:t>（填“</w:t>
      </w:r>
      <w:r>
        <w:rPr>
          <w:rFonts w:hint="eastAsia" w:ascii="宋体" w:hAnsi="宋体"/>
          <w:kern w:val="0"/>
          <w:sz w:val="24"/>
          <w:szCs w:val="24"/>
        </w:rPr>
        <w:t>＜</w:t>
      </w:r>
      <w:r>
        <w:rPr>
          <w:kern w:val="0"/>
          <w:sz w:val="24"/>
          <w:szCs w:val="24"/>
        </w:rPr>
        <w:t>”、“=”或“</w:t>
      </w:r>
      <w:r>
        <w:rPr>
          <w:rFonts w:hint="eastAsia" w:ascii="宋体" w:hAnsi="宋体"/>
          <w:kern w:val="0"/>
          <w:sz w:val="24"/>
          <w:szCs w:val="24"/>
        </w:rPr>
        <w:t>＞</w:t>
      </w:r>
      <w:r>
        <w:rPr>
          <w:kern w:val="0"/>
          <w:sz w:val="24"/>
          <w:szCs w:val="24"/>
        </w:rPr>
        <w:t>”）．</w:t>
      </w:r>
    </w:p>
    <w:p>
      <w:pPr>
        <w:spacing w:line="360" w:lineRule="auto"/>
        <w:textAlignment w:val="center"/>
        <w:rPr>
          <w:kern w:val="0"/>
        </w:rPr>
      </w:pPr>
      <w:r>
        <w:rPr>
          <w:kern w:val="0"/>
          <w:sz w:val="24"/>
          <w:szCs w:val="24"/>
        </w:rPr>
        <w:t>（4）乙同学用图丙装置进行探究，发现当杠杆水平平衡时，与甲同学得出的杠杆平衡条件不相符，其可能的原因是：</w:t>
      </w:r>
      <w:r>
        <w:rPr>
          <w:kern w:val="0"/>
          <w:sz w:val="24"/>
          <w:szCs w:val="24"/>
          <w:u w:val="single"/>
        </w:rPr>
        <w:t>　杠杆存在自重　</w:t>
      </w:r>
      <w:r>
        <w:rPr>
          <w:kern w:val="0"/>
          <w:sz w:val="24"/>
          <w:szCs w:val="24"/>
        </w:rPr>
        <w:t>．</w:t>
      </w:r>
    </w:p>
    <w:p>
      <w:pPr>
        <w:spacing w:line="360" w:lineRule="auto"/>
        <w:textAlignment w:val="center"/>
        <w:rPr>
          <w:kern w:val="0"/>
        </w:rPr>
      </w:pPr>
      <w:r>
        <w:rPr>
          <w:kern w:val="0"/>
          <w:sz w:val="24"/>
          <w:szCs w:val="24"/>
        </w:rPr>
        <w:t xml:space="preserve"> </w:t>
      </w:r>
      <w:r>
        <w:rPr>
          <w:kern w:val="0"/>
          <w:sz w:val="24"/>
          <w:szCs w:val="24"/>
        </w:rPr>
        <w:drawing>
          <wp:inline distT="0" distB="0" distL="114300" distR="114300">
            <wp:extent cx="4218940" cy="1066165"/>
            <wp:effectExtent l="0" t="0" r="2540" b="635"/>
            <wp:docPr id="7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2"/>
                    <pic:cNvPicPr>
                      <a:picLocks noRot="1" noChangeAspect="1"/>
                    </pic:cNvPicPr>
                  </pic:nvPicPr>
                  <pic:blipFill>
                    <a:blip r:embed="rId77"/>
                    <a:srcRect r="240" b="945"/>
                    <a:stretch>
                      <a:fillRect/>
                    </a:stretch>
                  </pic:blipFill>
                  <pic:spPr>
                    <a:xfrm>
                      <a:off x="0" y="0"/>
                      <a:ext cx="4218940" cy="10661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【分析】</w:t>
      </w:r>
      <w:r>
        <w:rPr>
          <w:kern w:val="0"/>
          <w:sz w:val="24"/>
          <w:szCs w:val="24"/>
        </w:rPr>
        <w:t>（1）在调节杠杆平衡时，应将平衡螺母向较高的一端调节；为了便于测量力臂，应使杠杆在水平位置平衡；</w:t>
      </w:r>
    </w:p>
    <w:p>
      <w:pPr>
        <w:spacing w:line="360" w:lineRule="auto"/>
        <w:textAlignment w:val="center"/>
        <w:rPr>
          <w:kern w:val="0"/>
        </w:rPr>
      </w:pPr>
      <w:r>
        <w:rPr>
          <w:kern w:val="0"/>
          <w:sz w:val="24"/>
          <w:szCs w:val="24"/>
        </w:rPr>
        <w:t>（2）初中物理用实验探究物理问题时要进行多次实验，有的是为了多次测量求平均值来减小误差；有的是多次测量发现变化规律；有的是为了使实验结论具有普遍性；</w:t>
      </w:r>
    </w:p>
    <w:p>
      <w:pPr>
        <w:spacing w:line="360" w:lineRule="auto"/>
        <w:textAlignment w:val="center"/>
        <w:rPr>
          <w:kern w:val="0"/>
        </w:rPr>
      </w:pPr>
      <w:r>
        <w:rPr>
          <w:kern w:val="0"/>
          <w:sz w:val="24"/>
          <w:szCs w:val="24"/>
        </w:rPr>
        <w:t>（3）杠杆的平衡条件是：F</w:t>
      </w:r>
      <w:r>
        <w:rPr>
          <w:kern w:val="0"/>
          <w:sz w:val="24"/>
          <w:szCs w:val="24"/>
          <w:vertAlign w:val="subscript"/>
        </w:rPr>
        <w:t>1</w:t>
      </w:r>
      <w:r>
        <w:rPr>
          <w:kern w:val="0"/>
          <w:sz w:val="24"/>
          <w:szCs w:val="24"/>
        </w:rPr>
        <w:t>L</w:t>
      </w:r>
      <w:r>
        <w:rPr>
          <w:kern w:val="0"/>
          <w:sz w:val="24"/>
          <w:szCs w:val="24"/>
          <w:vertAlign w:val="subscript"/>
        </w:rPr>
        <w:t>1</w:t>
      </w:r>
      <w:r>
        <w:rPr>
          <w:kern w:val="0"/>
          <w:sz w:val="24"/>
          <w:szCs w:val="24"/>
        </w:rPr>
        <w:t>=F</w:t>
      </w:r>
      <w:r>
        <w:rPr>
          <w:kern w:val="0"/>
          <w:sz w:val="24"/>
          <w:szCs w:val="24"/>
          <w:vertAlign w:val="subscript"/>
        </w:rPr>
        <w:t>2</w:t>
      </w:r>
      <w:r>
        <w:rPr>
          <w:kern w:val="0"/>
          <w:sz w:val="24"/>
          <w:szCs w:val="24"/>
        </w:rPr>
        <w:t>L</w:t>
      </w:r>
      <w:r>
        <w:rPr>
          <w:kern w:val="0"/>
          <w:sz w:val="24"/>
          <w:szCs w:val="24"/>
          <w:vertAlign w:val="subscript"/>
        </w:rPr>
        <w:t>2</w:t>
      </w:r>
      <w:r>
        <w:rPr>
          <w:kern w:val="0"/>
          <w:sz w:val="24"/>
          <w:szCs w:val="24"/>
        </w:rPr>
        <w:t>；探究杠杆平衡条件时，使杠杆在水平位置平衡，此时力的方向与杠杆垂直，力臂的长度可以直接从杠杆上读出来；</w:t>
      </w:r>
    </w:p>
    <w:p>
      <w:pPr>
        <w:spacing w:line="360" w:lineRule="auto"/>
        <w:textAlignment w:val="center"/>
        <w:rPr>
          <w:kern w:val="0"/>
        </w:rPr>
      </w:pPr>
      <w:r>
        <w:rPr>
          <w:kern w:val="0"/>
          <w:sz w:val="24"/>
          <w:szCs w:val="24"/>
        </w:rPr>
        <w:t>（4）图丙中，支点位于动力和阻力的右侧，弹簧测力计不但提了钩码，而且还提了杠杆，杠杆的重力对杠杆转动产生了影响．</w:t>
      </w:r>
    </w:p>
    <w:p>
      <w:pPr>
        <w:spacing w:line="360" w:lineRule="auto"/>
        <w:textAlignment w:val="center"/>
        <w:rPr>
          <w:kern w:val="0"/>
        </w:rPr>
      </w:pPr>
      <w:r>
        <w:rPr>
          <w:color w:val="0000FF"/>
          <w:kern w:val="0"/>
          <w:sz w:val="24"/>
          <w:szCs w:val="24"/>
        </w:rPr>
        <w:t>【解答】</w:t>
      </w:r>
      <w:r>
        <w:rPr>
          <w:kern w:val="0"/>
          <w:sz w:val="24"/>
          <w:szCs w:val="24"/>
        </w:rPr>
        <w:t>解：（1）右端低左端高，应将平衡螺母向较高的一端调节，即将左边或右边的平衡螺母向左端调节，使杠杆在水平位置平衡；</w:t>
      </w:r>
    </w:p>
    <w:p>
      <w:pPr>
        <w:spacing w:line="360" w:lineRule="auto"/>
        <w:textAlignment w:val="center"/>
        <w:rPr>
          <w:kern w:val="0"/>
        </w:rPr>
      </w:pPr>
      <w:r>
        <w:rPr>
          <w:kern w:val="0"/>
          <w:sz w:val="24"/>
          <w:szCs w:val="24"/>
        </w:rPr>
        <w:t>（2）只有一次实验总结实验结论是不合理的，一次实验很具有偶然性，要多进行几次实验，避免偶然性；</w:t>
      </w:r>
    </w:p>
    <w:p>
      <w:pPr>
        <w:spacing w:line="360" w:lineRule="auto"/>
        <w:textAlignment w:val="center"/>
        <w:rPr>
          <w:kern w:val="0"/>
        </w:rPr>
      </w:pPr>
      <w:r>
        <w:rPr>
          <w:kern w:val="0"/>
          <w:sz w:val="24"/>
          <w:szCs w:val="24"/>
        </w:rPr>
        <w:t>（3）力臂等于支点到力的作用线的距离，当杠杆在水平位置平衡时，力的方向与杠杆垂直，力臂可以从杠杆标尺刻度上直接读出来，因此第一种实验方案更方便，此时弹簧测力计的拉力与杠杆垂直，能从杠杆上直接读力臂；因为第一方案的动力臂要大于第二种方案的动力臂，根据杠杆的平衡条件，在阻力和阻力臂都相同的情况下，动力臂越大的越省力，所以，F</w:t>
      </w:r>
      <w:r>
        <w:rPr>
          <w:kern w:val="0"/>
          <w:sz w:val="24"/>
          <w:szCs w:val="24"/>
          <w:vertAlign w:val="subscript"/>
        </w:rPr>
        <w:t>1</w:t>
      </w:r>
      <w:r>
        <w:rPr>
          <w:rFonts w:hint="eastAsia" w:ascii="宋体" w:hAnsi="宋体"/>
          <w:kern w:val="0"/>
          <w:sz w:val="24"/>
          <w:szCs w:val="24"/>
        </w:rPr>
        <w:t>＜</w:t>
      </w:r>
      <w:r>
        <w:rPr>
          <w:kern w:val="0"/>
          <w:sz w:val="24"/>
          <w:szCs w:val="24"/>
        </w:rPr>
        <w:t>F</w:t>
      </w:r>
      <w:r>
        <w:rPr>
          <w:kern w:val="0"/>
          <w:sz w:val="24"/>
          <w:szCs w:val="24"/>
          <w:vertAlign w:val="subscript"/>
        </w:rPr>
        <w:t>2</w:t>
      </w:r>
      <w:r>
        <w:rPr>
          <w:kern w:val="0"/>
          <w:sz w:val="24"/>
          <w:szCs w:val="24"/>
        </w:rPr>
        <w:t>；</w:t>
      </w:r>
    </w:p>
    <w:p>
      <w:pPr>
        <w:spacing w:line="360" w:lineRule="auto"/>
        <w:textAlignment w:val="center"/>
        <w:rPr>
          <w:kern w:val="0"/>
        </w:rPr>
      </w:pPr>
      <w:r>
        <w:rPr>
          <w:kern w:val="0"/>
          <w:sz w:val="24"/>
          <w:szCs w:val="24"/>
        </w:rPr>
        <w:t>（4）图丙中，杠杆的重心不在支点上，杠杆的重力对杠杆转动产生了影响，导致拉力F的大小比由杠杆平衡条件计算出来的数值偏大．</w:t>
      </w:r>
    </w:p>
    <w:p>
      <w:pPr>
        <w:spacing w:line="360" w:lineRule="auto"/>
        <w:textAlignment w:val="center"/>
        <w:rPr>
          <w:kern w:val="0"/>
        </w:rPr>
      </w:pPr>
      <w:r>
        <w:rPr>
          <w:kern w:val="0"/>
          <w:sz w:val="24"/>
          <w:szCs w:val="24"/>
        </w:rPr>
        <w:t>故答案为（1）左；（2）实验次数太少，结论具有偶然性；（3）一；</w:t>
      </w:r>
      <w:r>
        <w:rPr>
          <w:rFonts w:hint="eastAsia" w:ascii="宋体" w:hAnsi="宋体"/>
          <w:kern w:val="0"/>
          <w:sz w:val="24"/>
          <w:szCs w:val="24"/>
        </w:rPr>
        <w:t>＜</w:t>
      </w:r>
      <w:r>
        <w:rPr>
          <w:kern w:val="0"/>
          <w:sz w:val="24"/>
          <w:szCs w:val="24"/>
        </w:rPr>
        <w:t>；（4）杠杆存在自重．</w:t>
      </w:r>
    </w:p>
    <w:p>
      <w:pPr>
        <w:spacing w:line="360" w:lineRule="auto"/>
        <w:textAlignment w:val="center"/>
        <w:rPr>
          <w:kern w:val="0"/>
        </w:rPr>
      </w:pPr>
      <w:r>
        <w:rPr>
          <w:color w:val="0000FF"/>
          <w:kern w:val="0"/>
          <w:sz w:val="24"/>
          <w:szCs w:val="24"/>
        </w:rPr>
        <w:t>【点评】</w:t>
      </w:r>
      <w:r>
        <w:rPr>
          <w:kern w:val="0"/>
          <w:sz w:val="24"/>
          <w:szCs w:val="24"/>
        </w:rPr>
        <w:t>本题重点考查探究杠杆平衡条件的实验调平和操作，要求平时做实验时多加注意，锻炼自己的实验操作能力．</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30．（3分）某同学用如图所示的实验装置测量滑轮组的机械效率，相关数据记录在表中．</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480"/>
        <w:gridCol w:w="975"/>
        <w:gridCol w:w="1095"/>
        <w:gridCol w:w="810"/>
        <w:gridCol w:w="1185"/>
        <w:gridCol w:w="91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480" w:type="dxa"/>
            <w:noWrap w:val="0"/>
            <w:vAlign w:val="top"/>
          </w:tcPr>
          <w:p>
            <w:pPr>
              <w:spacing w:line="360" w:lineRule="auto"/>
              <w:jc w:val="center"/>
              <w:textAlignment w:val="center"/>
              <w:rPr>
                <w:kern w:val="0"/>
              </w:rPr>
            </w:pPr>
            <w:r>
              <w:rPr>
                <w:kern w:val="0"/>
                <w:sz w:val="24"/>
                <w:szCs w:val="24"/>
              </w:rPr>
              <w:t>实验</w:t>
            </w:r>
          </w:p>
          <w:p>
            <w:pPr>
              <w:spacing w:line="360" w:lineRule="auto"/>
              <w:jc w:val="center"/>
              <w:textAlignment w:val="center"/>
              <w:rPr>
                <w:kern w:val="0"/>
              </w:rPr>
            </w:pPr>
            <w:r>
              <w:rPr>
                <w:kern w:val="0"/>
                <w:sz w:val="24"/>
                <w:szCs w:val="24"/>
              </w:rPr>
              <w:t>次数</w:t>
            </w:r>
          </w:p>
        </w:tc>
        <w:tc>
          <w:tcPr>
            <w:tcW w:w="975" w:type="dxa"/>
            <w:noWrap w:val="0"/>
            <w:vAlign w:val="top"/>
          </w:tcPr>
          <w:p>
            <w:pPr>
              <w:spacing w:line="360" w:lineRule="auto"/>
              <w:jc w:val="center"/>
              <w:textAlignment w:val="center"/>
              <w:rPr>
                <w:kern w:val="0"/>
              </w:rPr>
            </w:pPr>
            <w:r>
              <w:rPr>
                <w:kern w:val="0"/>
                <w:sz w:val="24"/>
                <w:szCs w:val="24"/>
              </w:rPr>
              <w:t>钩码重/N</w:t>
            </w:r>
          </w:p>
        </w:tc>
        <w:tc>
          <w:tcPr>
            <w:tcW w:w="1095" w:type="dxa"/>
            <w:noWrap w:val="0"/>
            <w:vAlign w:val="top"/>
          </w:tcPr>
          <w:p>
            <w:pPr>
              <w:spacing w:line="360" w:lineRule="auto"/>
              <w:jc w:val="center"/>
              <w:textAlignment w:val="center"/>
              <w:rPr>
                <w:kern w:val="0"/>
              </w:rPr>
            </w:pPr>
            <w:r>
              <w:rPr>
                <w:kern w:val="0"/>
                <w:sz w:val="24"/>
                <w:szCs w:val="24"/>
              </w:rPr>
              <w:t>钩码上升的</w:t>
            </w:r>
          </w:p>
          <w:p>
            <w:pPr>
              <w:spacing w:line="360" w:lineRule="auto"/>
              <w:jc w:val="center"/>
              <w:textAlignment w:val="center"/>
              <w:rPr>
                <w:kern w:val="0"/>
              </w:rPr>
            </w:pPr>
            <w:r>
              <w:rPr>
                <w:kern w:val="0"/>
                <w:sz w:val="24"/>
                <w:szCs w:val="24"/>
              </w:rPr>
              <w:t>高度/m</w:t>
            </w:r>
          </w:p>
        </w:tc>
        <w:tc>
          <w:tcPr>
            <w:tcW w:w="810" w:type="dxa"/>
            <w:noWrap w:val="0"/>
            <w:vAlign w:val="top"/>
          </w:tcPr>
          <w:p>
            <w:pPr>
              <w:spacing w:line="360" w:lineRule="auto"/>
              <w:jc w:val="center"/>
              <w:textAlignment w:val="center"/>
              <w:rPr>
                <w:kern w:val="0"/>
              </w:rPr>
            </w:pPr>
            <w:r>
              <w:rPr>
                <w:kern w:val="0"/>
                <w:sz w:val="24"/>
                <w:szCs w:val="24"/>
              </w:rPr>
              <w:t>绳端的</w:t>
            </w:r>
          </w:p>
          <w:p>
            <w:pPr>
              <w:spacing w:line="360" w:lineRule="auto"/>
              <w:jc w:val="center"/>
              <w:textAlignment w:val="center"/>
              <w:rPr>
                <w:kern w:val="0"/>
              </w:rPr>
            </w:pPr>
            <w:r>
              <w:rPr>
                <w:kern w:val="0"/>
                <w:sz w:val="24"/>
                <w:szCs w:val="24"/>
              </w:rPr>
              <w:t>拉力/N</w:t>
            </w:r>
          </w:p>
        </w:tc>
        <w:tc>
          <w:tcPr>
            <w:tcW w:w="1185" w:type="dxa"/>
            <w:noWrap w:val="0"/>
            <w:vAlign w:val="top"/>
          </w:tcPr>
          <w:p>
            <w:pPr>
              <w:spacing w:line="360" w:lineRule="auto"/>
              <w:jc w:val="center"/>
              <w:textAlignment w:val="center"/>
              <w:rPr>
                <w:kern w:val="0"/>
              </w:rPr>
            </w:pPr>
            <w:r>
              <w:rPr>
                <w:kern w:val="0"/>
                <w:sz w:val="24"/>
                <w:szCs w:val="24"/>
              </w:rPr>
              <w:t>绳端移动的</w:t>
            </w:r>
          </w:p>
          <w:p>
            <w:pPr>
              <w:spacing w:line="360" w:lineRule="auto"/>
              <w:jc w:val="center"/>
              <w:textAlignment w:val="center"/>
              <w:rPr>
                <w:kern w:val="0"/>
              </w:rPr>
            </w:pPr>
            <w:r>
              <w:rPr>
                <w:kern w:val="0"/>
                <w:sz w:val="24"/>
                <w:szCs w:val="24"/>
              </w:rPr>
              <w:t>距离/m</w:t>
            </w:r>
          </w:p>
        </w:tc>
        <w:tc>
          <w:tcPr>
            <w:tcW w:w="915" w:type="dxa"/>
            <w:noWrap w:val="0"/>
            <w:vAlign w:val="top"/>
          </w:tcPr>
          <w:p>
            <w:pPr>
              <w:spacing w:line="360" w:lineRule="auto"/>
              <w:jc w:val="center"/>
              <w:textAlignment w:val="center"/>
              <w:rPr>
                <w:kern w:val="0"/>
              </w:rPr>
            </w:pPr>
            <w:r>
              <w:rPr>
                <w:kern w:val="0"/>
                <w:sz w:val="24"/>
                <w:szCs w:val="24"/>
              </w:rPr>
              <w:t>机械效率</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480" w:type="dxa"/>
            <w:noWrap w:val="0"/>
            <w:vAlign w:val="top"/>
          </w:tcPr>
          <w:p>
            <w:pPr>
              <w:spacing w:line="360" w:lineRule="auto"/>
              <w:jc w:val="center"/>
              <w:textAlignment w:val="center"/>
              <w:rPr>
                <w:kern w:val="0"/>
              </w:rPr>
            </w:pPr>
            <w:r>
              <w:rPr>
                <w:kern w:val="0"/>
                <w:sz w:val="24"/>
                <w:szCs w:val="24"/>
              </w:rPr>
              <w:t>1</w:t>
            </w:r>
          </w:p>
        </w:tc>
        <w:tc>
          <w:tcPr>
            <w:tcW w:w="975" w:type="dxa"/>
            <w:noWrap w:val="0"/>
            <w:vAlign w:val="top"/>
          </w:tcPr>
          <w:p>
            <w:pPr>
              <w:spacing w:line="360" w:lineRule="auto"/>
              <w:jc w:val="center"/>
              <w:textAlignment w:val="center"/>
              <w:rPr>
                <w:kern w:val="0"/>
              </w:rPr>
            </w:pPr>
            <w:r>
              <w:rPr>
                <w:kern w:val="0"/>
                <w:sz w:val="24"/>
                <w:szCs w:val="24"/>
              </w:rPr>
              <w:t>4</w:t>
            </w:r>
          </w:p>
        </w:tc>
        <w:tc>
          <w:tcPr>
            <w:tcW w:w="1095" w:type="dxa"/>
            <w:noWrap w:val="0"/>
            <w:vAlign w:val="top"/>
          </w:tcPr>
          <w:p>
            <w:pPr>
              <w:spacing w:line="360" w:lineRule="auto"/>
              <w:jc w:val="center"/>
              <w:textAlignment w:val="center"/>
              <w:rPr>
                <w:kern w:val="0"/>
              </w:rPr>
            </w:pPr>
            <w:r>
              <w:rPr>
                <w:kern w:val="0"/>
                <w:sz w:val="24"/>
                <w:szCs w:val="24"/>
              </w:rPr>
              <w:t>0.10</w:t>
            </w:r>
          </w:p>
        </w:tc>
        <w:tc>
          <w:tcPr>
            <w:tcW w:w="810" w:type="dxa"/>
            <w:noWrap w:val="0"/>
            <w:vAlign w:val="top"/>
          </w:tcPr>
          <w:p>
            <w:pPr>
              <w:spacing w:line="360" w:lineRule="auto"/>
              <w:jc w:val="center"/>
              <w:textAlignment w:val="center"/>
              <w:rPr>
                <w:kern w:val="0"/>
              </w:rPr>
            </w:pPr>
            <w:r>
              <w:rPr>
                <w:kern w:val="0"/>
                <w:sz w:val="24"/>
                <w:szCs w:val="24"/>
              </w:rPr>
              <w:t>1.8</w:t>
            </w:r>
          </w:p>
        </w:tc>
        <w:tc>
          <w:tcPr>
            <w:tcW w:w="1185" w:type="dxa"/>
            <w:noWrap w:val="0"/>
            <w:vAlign w:val="top"/>
          </w:tcPr>
          <w:p>
            <w:pPr>
              <w:spacing w:line="360" w:lineRule="auto"/>
              <w:jc w:val="center"/>
              <w:textAlignment w:val="center"/>
              <w:rPr>
                <w:kern w:val="0"/>
              </w:rPr>
            </w:pPr>
            <w:r>
              <w:rPr>
                <w:kern w:val="0"/>
                <w:sz w:val="24"/>
                <w:szCs w:val="24"/>
              </w:rPr>
              <w:t>0.3</w:t>
            </w:r>
          </w:p>
        </w:tc>
        <w:tc>
          <w:tcPr>
            <w:tcW w:w="915" w:type="dxa"/>
            <w:noWrap w:val="0"/>
            <w:vAlign w:val="top"/>
          </w:tcPr>
          <w:p>
            <w:pPr>
              <w:spacing w:line="360" w:lineRule="auto"/>
              <w:jc w:val="center"/>
              <w:textAlignment w:val="center"/>
              <w:rPr>
                <w:kern w:val="0"/>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480" w:type="dxa"/>
            <w:noWrap w:val="0"/>
            <w:vAlign w:val="top"/>
          </w:tcPr>
          <w:p>
            <w:pPr>
              <w:spacing w:line="360" w:lineRule="auto"/>
              <w:jc w:val="center"/>
              <w:textAlignment w:val="center"/>
              <w:rPr>
                <w:kern w:val="0"/>
              </w:rPr>
            </w:pPr>
            <w:r>
              <w:rPr>
                <w:kern w:val="0"/>
                <w:sz w:val="24"/>
                <w:szCs w:val="24"/>
              </w:rPr>
              <w:t>2</w:t>
            </w:r>
          </w:p>
        </w:tc>
        <w:tc>
          <w:tcPr>
            <w:tcW w:w="975" w:type="dxa"/>
            <w:noWrap w:val="0"/>
            <w:vAlign w:val="top"/>
          </w:tcPr>
          <w:p>
            <w:pPr>
              <w:spacing w:line="360" w:lineRule="auto"/>
              <w:jc w:val="center"/>
              <w:textAlignment w:val="center"/>
              <w:rPr>
                <w:kern w:val="0"/>
              </w:rPr>
            </w:pPr>
            <w:r>
              <w:rPr>
                <w:kern w:val="0"/>
                <w:sz w:val="24"/>
                <w:szCs w:val="24"/>
              </w:rPr>
              <w:t>6</w:t>
            </w:r>
          </w:p>
        </w:tc>
        <w:tc>
          <w:tcPr>
            <w:tcW w:w="1095" w:type="dxa"/>
            <w:noWrap w:val="0"/>
            <w:vAlign w:val="top"/>
          </w:tcPr>
          <w:p>
            <w:pPr>
              <w:spacing w:line="360" w:lineRule="auto"/>
              <w:jc w:val="center"/>
              <w:textAlignment w:val="center"/>
              <w:rPr>
                <w:kern w:val="0"/>
              </w:rPr>
            </w:pPr>
            <w:r>
              <w:rPr>
                <w:kern w:val="0"/>
                <w:sz w:val="24"/>
                <w:szCs w:val="24"/>
              </w:rPr>
              <w:t>0.10</w:t>
            </w:r>
          </w:p>
        </w:tc>
        <w:tc>
          <w:tcPr>
            <w:tcW w:w="810" w:type="dxa"/>
            <w:noWrap w:val="0"/>
            <w:vAlign w:val="top"/>
          </w:tcPr>
          <w:p>
            <w:pPr>
              <w:spacing w:line="360" w:lineRule="auto"/>
              <w:jc w:val="center"/>
              <w:textAlignment w:val="center"/>
              <w:rPr>
                <w:kern w:val="0"/>
              </w:rPr>
            </w:pPr>
            <w:r>
              <w:rPr>
                <w:kern w:val="0"/>
                <w:sz w:val="24"/>
                <w:szCs w:val="24"/>
              </w:rPr>
              <w:t>2.5</w:t>
            </w:r>
          </w:p>
        </w:tc>
        <w:tc>
          <w:tcPr>
            <w:tcW w:w="1185" w:type="dxa"/>
            <w:noWrap w:val="0"/>
            <w:vAlign w:val="top"/>
          </w:tcPr>
          <w:p>
            <w:pPr>
              <w:spacing w:line="360" w:lineRule="auto"/>
              <w:jc w:val="center"/>
              <w:textAlignment w:val="center"/>
              <w:rPr>
                <w:kern w:val="0"/>
              </w:rPr>
            </w:pPr>
            <w:r>
              <w:rPr>
                <w:kern w:val="0"/>
                <w:sz w:val="24"/>
                <w:szCs w:val="24"/>
              </w:rPr>
              <w:t>0.3</w:t>
            </w:r>
          </w:p>
        </w:tc>
        <w:tc>
          <w:tcPr>
            <w:tcW w:w="915" w:type="dxa"/>
            <w:noWrap w:val="0"/>
            <w:vAlign w:val="top"/>
          </w:tcPr>
          <w:p>
            <w:pPr>
              <w:spacing w:line="360" w:lineRule="auto"/>
              <w:jc w:val="center"/>
              <w:textAlignment w:val="center"/>
              <w:rPr>
                <w:kern w:val="0"/>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480" w:type="dxa"/>
            <w:noWrap w:val="0"/>
            <w:vAlign w:val="top"/>
          </w:tcPr>
          <w:p>
            <w:pPr>
              <w:spacing w:line="360" w:lineRule="auto"/>
              <w:jc w:val="center"/>
              <w:textAlignment w:val="center"/>
              <w:rPr>
                <w:kern w:val="0"/>
              </w:rPr>
            </w:pPr>
            <w:r>
              <w:rPr>
                <w:kern w:val="0"/>
                <w:sz w:val="24"/>
                <w:szCs w:val="24"/>
              </w:rPr>
              <w:t>3</w:t>
            </w:r>
          </w:p>
        </w:tc>
        <w:tc>
          <w:tcPr>
            <w:tcW w:w="975" w:type="dxa"/>
            <w:noWrap w:val="0"/>
            <w:vAlign w:val="top"/>
          </w:tcPr>
          <w:p>
            <w:pPr>
              <w:spacing w:line="360" w:lineRule="auto"/>
              <w:jc w:val="center"/>
              <w:textAlignment w:val="center"/>
              <w:rPr>
                <w:kern w:val="0"/>
              </w:rPr>
            </w:pPr>
            <w:r>
              <w:rPr>
                <w:kern w:val="0"/>
                <w:sz w:val="24"/>
                <w:szCs w:val="24"/>
              </w:rPr>
              <w:t>6</w:t>
            </w:r>
          </w:p>
        </w:tc>
        <w:tc>
          <w:tcPr>
            <w:tcW w:w="1095" w:type="dxa"/>
            <w:noWrap w:val="0"/>
            <w:vAlign w:val="top"/>
          </w:tcPr>
          <w:p>
            <w:pPr>
              <w:spacing w:line="360" w:lineRule="auto"/>
              <w:jc w:val="center"/>
              <w:textAlignment w:val="center"/>
              <w:rPr>
                <w:kern w:val="0"/>
              </w:rPr>
            </w:pPr>
            <w:r>
              <w:rPr>
                <w:kern w:val="0"/>
                <w:sz w:val="24"/>
                <w:szCs w:val="24"/>
              </w:rPr>
              <w:t>0.15</w:t>
            </w:r>
          </w:p>
        </w:tc>
        <w:tc>
          <w:tcPr>
            <w:tcW w:w="810" w:type="dxa"/>
            <w:noWrap w:val="0"/>
            <w:vAlign w:val="top"/>
          </w:tcPr>
          <w:p>
            <w:pPr>
              <w:spacing w:line="360" w:lineRule="auto"/>
              <w:jc w:val="center"/>
              <w:textAlignment w:val="center"/>
              <w:rPr>
                <w:kern w:val="0"/>
              </w:rPr>
            </w:pPr>
            <w:r>
              <w:rPr>
                <w:kern w:val="0"/>
                <w:sz w:val="24"/>
                <w:szCs w:val="24"/>
              </w:rPr>
              <w:t>2.5</w:t>
            </w:r>
          </w:p>
        </w:tc>
        <w:tc>
          <w:tcPr>
            <w:tcW w:w="1185" w:type="dxa"/>
            <w:noWrap w:val="0"/>
            <w:vAlign w:val="top"/>
          </w:tcPr>
          <w:p>
            <w:pPr>
              <w:spacing w:line="360" w:lineRule="auto"/>
              <w:jc w:val="center"/>
              <w:textAlignment w:val="center"/>
              <w:rPr>
                <w:kern w:val="0"/>
              </w:rPr>
            </w:pPr>
            <w:r>
              <w:rPr>
                <w:kern w:val="0"/>
                <w:sz w:val="24"/>
                <w:szCs w:val="24"/>
              </w:rPr>
              <w:t>0.45</w:t>
            </w:r>
          </w:p>
        </w:tc>
        <w:tc>
          <w:tcPr>
            <w:tcW w:w="915" w:type="dxa"/>
            <w:noWrap w:val="0"/>
            <w:vAlign w:val="top"/>
          </w:tcPr>
          <w:p>
            <w:pPr>
              <w:spacing w:line="360" w:lineRule="auto"/>
              <w:jc w:val="center"/>
              <w:textAlignment w:val="center"/>
              <w:rPr>
                <w:kern w:val="0"/>
              </w:rPr>
            </w:pPr>
          </w:p>
        </w:tc>
      </w:tr>
    </w:tbl>
    <w:p>
      <w:pPr>
        <w:spacing w:line="360" w:lineRule="auto"/>
        <w:textAlignment w:val="center"/>
        <w:rPr>
          <w:kern w:val="0"/>
        </w:rPr>
      </w:pPr>
      <w:r>
        <w:rPr>
          <w:kern w:val="0"/>
          <w:sz w:val="24"/>
          <w:szCs w:val="24"/>
        </w:rPr>
        <w:t>（1）实验中，使用滑轮组提升重物时，应竖直向上</w:t>
      </w:r>
      <w:r>
        <w:rPr>
          <w:kern w:val="0"/>
          <w:sz w:val="24"/>
          <w:szCs w:val="24"/>
          <w:u w:val="single"/>
        </w:rPr>
        <w:t>　匀速　</w:t>
      </w:r>
      <w:r>
        <w:rPr>
          <w:kern w:val="0"/>
          <w:sz w:val="24"/>
          <w:szCs w:val="24"/>
        </w:rPr>
        <w:t>拉动弹簧测力计．</w:t>
      </w:r>
    </w:p>
    <w:p>
      <w:pPr>
        <w:spacing w:line="360" w:lineRule="auto"/>
        <w:textAlignment w:val="center"/>
        <w:rPr>
          <w:kern w:val="0"/>
        </w:rPr>
      </w:pPr>
      <w:r>
        <w:rPr>
          <w:kern w:val="0"/>
          <w:sz w:val="24"/>
          <w:szCs w:val="24"/>
        </w:rPr>
        <w:t>（2）第三次实验中，滑轮组的机械效率为</w:t>
      </w:r>
      <w:r>
        <w:rPr>
          <w:kern w:val="0"/>
          <w:sz w:val="24"/>
          <w:szCs w:val="24"/>
          <w:u w:val="single"/>
        </w:rPr>
        <w:t>　80%　</w:t>
      </w:r>
      <w:r>
        <w:rPr>
          <w:kern w:val="0"/>
          <w:sz w:val="24"/>
          <w:szCs w:val="24"/>
        </w:rPr>
        <w:t>．</w:t>
      </w:r>
    </w:p>
    <w:p>
      <w:pPr>
        <w:spacing w:line="360" w:lineRule="auto"/>
        <w:textAlignment w:val="center"/>
        <w:rPr>
          <w:kern w:val="0"/>
        </w:rPr>
      </w:pPr>
      <w:r>
        <w:rPr>
          <w:kern w:val="0"/>
          <w:sz w:val="24"/>
          <w:szCs w:val="24"/>
        </w:rPr>
        <w:t>（3）分析比较第一、二两次实验数据可知，可采用</w:t>
      </w:r>
      <w:r>
        <w:rPr>
          <w:kern w:val="0"/>
          <w:sz w:val="24"/>
          <w:szCs w:val="24"/>
          <w:u w:val="single"/>
        </w:rPr>
        <w:t>　增加物重　</w:t>
      </w:r>
      <w:r>
        <w:rPr>
          <w:kern w:val="0"/>
          <w:sz w:val="24"/>
          <w:szCs w:val="24"/>
        </w:rPr>
        <w:t>的方法来提高滑轮组的机械效率．</w:t>
      </w:r>
    </w:p>
    <w:p>
      <w:pPr>
        <w:spacing w:line="360" w:lineRule="auto"/>
        <w:textAlignment w:val="center"/>
        <w:rPr>
          <w:kern w:val="0"/>
        </w:rPr>
      </w:pPr>
      <w:r>
        <w:rPr>
          <w:kern w:val="0"/>
        </w:rPr>
        <w:drawing>
          <wp:inline distT="0" distB="0" distL="114300" distR="114300">
            <wp:extent cx="523240" cy="1094740"/>
            <wp:effectExtent l="0" t="0" r="10160" b="2540"/>
            <wp:docPr id="7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1"/>
                    <pic:cNvPicPr>
                      <a:picLocks noRot="1" noChangeAspect="1"/>
                    </pic:cNvPicPr>
                  </pic:nvPicPr>
                  <pic:blipFill>
                    <a:blip r:embed="rId78"/>
                    <a:srcRect r="1904" b="920"/>
                    <a:stretch>
                      <a:fillRect/>
                    </a:stretch>
                  </pic:blipFill>
                  <pic:spPr>
                    <a:xfrm>
                      <a:off x="0" y="0"/>
                      <a:ext cx="523240" cy="10947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【分析】</w:t>
      </w:r>
      <w:r>
        <w:rPr>
          <w:kern w:val="0"/>
          <w:sz w:val="24"/>
          <w:szCs w:val="24"/>
        </w:rPr>
        <w:t>（1）实验中，使用滑轮组提升重物时，应竖直向上匀速拉动弹簧测力计；</w:t>
      </w:r>
    </w:p>
    <w:p>
      <w:pPr>
        <w:spacing w:line="360" w:lineRule="auto"/>
        <w:textAlignment w:val="center"/>
        <w:rPr>
          <w:kern w:val="0"/>
        </w:rPr>
      </w:pPr>
      <w:r>
        <w:rPr>
          <w:kern w:val="0"/>
          <w:sz w:val="24"/>
          <w:szCs w:val="24"/>
        </w:rPr>
        <w:t>（2）根据η=</w:t>
      </w:r>
      <w:r>
        <w:rPr>
          <w:kern w:val="0"/>
          <w:sz w:val="24"/>
          <w:szCs w:val="24"/>
        </w:rPr>
        <w:drawing>
          <wp:inline distT="0" distB="0" distL="114300" distR="114300">
            <wp:extent cx="266065" cy="447040"/>
            <wp:effectExtent l="0" t="0" r="8255" b="10160"/>
            <wp:docPr id="8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0"/>
                    <pic:cNvPicPr>
                      <a:picLocks noRot="1" noChangeAspect="1"/>
                    </pic:cNvPicPr>
                  </pic:nvPicPr>
                  <pic:blipFill>
                    <a:blip r:embed="rId48"/>
                    <a:srcRect r="3679" b="2222"/>
                    <a:stretch>
                      <a:fillRect/>
                    </a:stretch>
                  </pic:blipFill>
                  <pic:spPr>
                    <a:xfrm>
                      <a:off x="0" y="0"/>
                      <a:ext cx="266065" cy="447040"/>
                    </a:xfrm>
                    <a:prstGeom prst="rect">
                      <a:avLst/>
                    </a:prstGeom>
                    <a:noFill/>
                    <a:ln>
                      <a:noFill/>
                    </a:ln>
                  </pic:spPr>
                </pic:pic>
              </a:graphicData>
            </a:graphic>
          </wp:inline>
        </w:drawing>
      </w:r>
      <w:r>
        <w:rPr>
          <w:rFonts w:hint="eastAsia" w:ascii="宋体" w:hAnsi="宋体"/>
          <w:kern w:val="0"/>
          <w:sz w:val="24"/>
          <w:szCs w:val="24"/>
        </w:rPr>
        <w:t>×</w:t>
      </w:r>
      <w:r>
        <w:rPr>
          <w:kern w:val="0"/>
          <w:sz w:val="24"/>
          <w:szCs w:val="24"/>
        </w:rPr>
        <w:t>100%求第三次实验滑轮组的机械效率；</w:t>
      </w:r>
    </w:p>
    <w:p>
      <w:pPr>
        <w:spacing w:line="360" w:lineRule="auto"/>
        <w:textAlignment w:val="center"/>
        <w:rPr>
          <w:kern w:val="0"/>
        </w:rPr>
      </w:pPr>
      <w:r>
        <w:rPr>
          <w:kern w:val="0"/>
          <w:sz w:val="24"/>
          <w:szCs w:val="24"/>
        </w:rPr>
        <w:t>（3）同（2）分别求第一、二次实验中，滑轮组的机械效率为：</w:t>
      </w:r>
    </w:p>
    <w:p>
      <w:pPr>
        <w:spacing w:line="360" w:lineRule="auto"/>
        <w:textAlignment w:val="center"/>
        <w:rPr>
          <w:kern w:val="0"/>
        </w:rPr>
      </w:pPr>
      <w:r>
        <w:rPr>
          <w:kern w:val="0"/>
          <w:sz w:val="24"/>
          <w:szCs w:val="24"/>
        </w:rPr>
        <w:t>分析比较第一、二两次实验数据找到相同的量和变化的量，分析得出机械效率与变化量的关系．</w:t>
      </w:r>
    </w:p>
    <w:p>
      <w:pPr>
        <w:spacing w:line="360" w:lineRule="auto"/>
        <w:textAlignment w:val="center"/>
        <w:rPr>
          <w:kern w:val="0"/>
        </w:rPr>
      </w:pPr>
      <w:r>
        <w:rPr>
          <w:color w:val="0000FF"/>
          <w:kern w:val="0"/>
          <w:sz w:val="24"/>
          <w:szCs w:val="24"/>
        </w:rPr>
        <w:t>【解答】</w:t>
      </w:r>
      <w:r>
        <w:rPr>
          <w:kern w:val="0"/>
          <w:sz w:val="24"/>
          <w:szCs w:val="24"/>
        </w:rPr>
        <w:t>解：（1）实验中，使用滑轮组提升重物时，应竖直向上匀速拉动弹簧测力计，此时系统处于平衡状态，测力计示数等于拉力大小．</w:t>
      </w:r>
    </w:p>
    <w:p>
      <w:pPr>
        <w:spacing w:line="360" w:lineRule="auto"/>
        <w:textAlignment w:val="center"/>
        <w:rPr>
          <w:kern w:val="0"/>
        </w:rPr>
      </w:pPr>
      <w:r>
        <w:rPr>
          <w:kern w:val="0"/>
          <w:sz w:val="24"/>
          <w:szCs w:val="24"/>
        </w:rPr>
        <w:t>（2）第三次实验中，滑轮组的机械效率为：</w:t>
      </w:r>
    </w:p>
    <w:p>
      <w:pPr>
        <w:spacing w:line="360" w:lineRule="auto"/>
        <w:textAlignment w:val="center"/>
        <w:rPr>
          <w:kern w:val="0"/>
        </w:rPr>
      </w:pPr>
      <w:r>
        <w:rPr>
          <w:kern w:val="0"/>
          <w:sz w:val="24"/>
          <w:szCs w:val="24"/>
        </w:rPr>
        <w:t>η</w:t>
      </w:r>
      <w:r>
        <w:rPr>
          <w:kern w:val="0"/>
          <w:sz w:val="24"/>
          <w:szCs w:val="24"/>
          <w:vertAlign w:val="subscript"/>
        </w:rPr>
        <w:t>3</w:t>
      </w:r>
      <w:r>
        <w:rPr>
          <w:kern w:val="0"/>
          <w:sz w:val="24"/>
          <w:szCs w:val="24"/>
        </w:rPr>
        <w:t>=</w:t>
      </w:r>
      <w:r>
        <w:rPr>
          <w:kern w:val="0"/>
          <w:sz w:val="24"/>
          <w:szCs w:val="24"/>
        </w:rPr>
        <w:drawing>
          <wp:inline distT="0" distB="0" distL="114300" distR="114300">
            <wp:extent cx="266065" cy="447040"/>
            <wp:effectExtent l="0" t="0" r="8255" b="10160"/>
            <wp:docPr id="8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9"/>
                    <pic:cNvPicPr>
                      <a:picLocks noRot="1" noChangeAspect="1"/>
                    </pic:cNvPicPr>
                  </pic:nvPicPr>
                  <pic:blipFill>
                    <a:blip r:embed="rId48"/>
                    <a:srcRect r="3679" b="2222"/>
                    <a:stretch>
                      <a:fillRect/>
                    </a:stretch>
                  </pic:blipFill>
                  <pic:spPr>
                    <a:xfrm>
                      <a:off x="0" y="0"/>
                      <a:ext cx="266065" cy="4470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380365" cy="437515"/>
            <wp:effectExtent l="0" t="0" r="635" b="4445"/>
            <wp:docPr id="8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
                    <pic:cNvPicPr>
                      <a:picLocks noRot="1" noChangeAspect="1"/>
                    </pic:cNvPicPr>
                  </pic:nvPicPr>
                  <pic:blipFill>
                    <a:blip r:embed="rId79"/>
                    <a:srcRect r="2602" b="2269"/>
                    <a:stretch>
                      <a:fillRect/>
                    </a:stretch>
                  </pic:blipFill>
                  <pic:spPr>
                    <a:xfrm>
                      <a:off x="0" y="0"/>
                      <a:ext cx="380365" cy="437515"/>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885190" cy="332740"/>
            <wp:effectExtent l="0" t="0" r="13970" b="2540"/>
            <wp:docPr id="8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7"/>
                    <pic:cNvPicPr>
                      <a:picLocks noRot="1" noChangeAspect="1"/>
                    </pic:cNvPicPr>
                  </pic:nvPicPr>
                  <pic:blipFill>
                    <a:blip r:embed="rId80"/>
                    <a:srcRect r="1135" b="2963"/>
                    <a:stretch>
                      <a:fillRect/>
                    </a:stretch>
                  </pic:blipFill>
                  <pic:spPr>
                    <a:xfrm>
                      <a:off x="0" y="0"/>
                      <a:ext cx="885190" cy="332740"/>
                    </a:xfrm>
                    <a:prstGeom prst="rect">
                      <a:avLst/>
                    </a:prstGeom>
                    <a:noFill/>
                    <a:ln>
                      <a:noFill/>
                    </a:ln>
                  </pic:spPr>
                </pic:pic>
              </a:graphicData>
            </a:graphic>
          </wp:inline>
        </w:drawing>
      </w:r>
      <w:r>
        <w:rPr>
          <w:rFonts w:hint="eastAsia" w:ascii="宋体" w:hAnsi="宋体"/>
          <w:kern w:val="0"/>
          <w:sz w:val="24"/>
          <w:szCs w:val="24"/>
        </w:rPr>
        <w:t>×</w:t>
      </w:r>
      <w:r>
        <w:rPr>
          <w:kern w:val="0"/>
          <w:sz w:val="24"/>
          <w:szCs w:val="24"/>
        </w:rPr>
        <w:t>100%=80%．</w:t>
      </w:r>
    </w:p>
    <w:p>
      <w:pPr>
        <w:spacing w:line="360" w:lineRule="auto"/>
        <w:textAlignment w:val="center"/>
        <w:rPr>
          <w:kern w:val="0"/>
        </w:rPr>
      </w:pPr>
      <w:r>
        <w:rPr>
          <w:kern w:val="0"/>
          <w:sz w:val="24"/>
          <w:szCs w:val="24"/>
        </w:rPr>
        <w:t>（3）第一次实验中，滑轮组的机械效率为：</w:t>
      </w:r>
    </w:p>
    <w:p>
      <w:pPr>
        <w:spacing w:line="360" w:lineRule="auto"/>
        <w:textAlignment w:val="center"/>
        <w:rPr>
          <w:kern w:val="0"/>
        </w:rPr>
      </w:pPr>
      <w:r>
        <w:rPr>
          <w:kern w:val="0"/>
          <w:sz w:val="24"/>
          <w:szCs w:val="24"/>
        </w:rPr>
        <w:t>η</w:t>
      </w:r>
      <w:r>
        <w:rPr>
          <w:kern w:val="0"/>
          <w:sz w:val="24"/>
          <w:szCs w:val="24"/>
          <w:vertAlign w:val="subscript"/>
        </w:rPr>
        <w:t>1</w:t>
      </w:r>
      <w:r>
        <w:rPr>
          <w:kern w:val="0"/>
          <w:sz w:val="24"/>
          <w:szCs w:val="24"/>
        </w:rPr>
        <w:t>=</w:t>
      </w:r>
      <w:r>
        <w:rPr>
          <w:kern w:val="0"/>
          <w:sz w:val="24"/>
          <w:szCs w:val="24"/>
        </w:rPr>
        <w:drawing>
          <wp:inline distT="0" distB="0" distL="114300" distR="114300">
            <wp:extent cx="332740" cy="447040"/>
            <wp:effectExtent l="0" t="0" r="2540" b="10160"/>
            <wp:docPr id="8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6"/>
                    <pic:cNvPicPr>
                      <a:picLocks noRot="1" noChangeAspect="1"/>
                    </pic:cNvPicPr>
                  </pic:nvPicPr>
                  <pic:blipFill>
                    <a:blip r:embed="rId81"/>
                    <a:srcRect r="2963" b="2222"/>
                    <a:stretch>
                      <a:fillRect/>
                    </a:stretch>
                  </pic:blipFill>
                  <pic:spPr>
                    <a:xfrm>
                      <a:off x="0" y="0"/>
                      <a:ext cx="332740" cy="4470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380365" cy="437515"/>
            <wp:effectExtent l="0" t="0" r="635" b="4445"/>
            <wp:docPr id="8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5"/>
                    <pic:cNvPicPr>
                      <a:picLocks noRot="1" noChangeAspect="1"/>
                    </pic:cNvPicPr>
                  </pic:nvPicPr>
                  <pic:blipFill>
                    <a:blip r:embed="rId82"/>
                    <a:srcRect r="2602" b="2269"/>
                    <a:stretch>
                      <a:fillRect/>
                    </a:stretch>
                  </pic:blipFill>
                  <pic:spPr>
                    <a:xfrm>
                      <a:off x="0" y="0"/>
                      <a:ext cx="380365" cy="437515"/>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808990" cy="332740"/>
            <wp:effectExtent l="0" t="0" r="13970" b="2540"/>
            <wp:docPr id="8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4"/>
                    <pic:cNvPicPr>
                      <a:picLocks noRot="1" noChangeAspect="1"/>
                    </pic:cNvPicPr>
                  </pic:nvPicPr>
                  <pic:blipFill>
                    <a:blip r:embed="rId83"/>
                    <a:srcRect r="1241" b="2963"/>
                    <a:stretch>
                      <a:fillRect/>
                    </a:stretch>
                  </pic:blipFill>
                  <pic:spPr>
                    <a:xfrm>
                      <a:off x="0" y="0"/>
                      <a:ext cx="808990" cy="332740"/>
                    </a:xfrm>
                    <a:prstGeom prst="rect">
                      <a:avLst/>
                    </a:prstGeom>
                    <a:noFill/>
                    <a:ln>
                      <a:noFill/>
                    </a:ln>
                  </pic:spPr>
                </pic:pic>
              </a:graphicData>
            </a:graphic>
          </wp:inline>
        </w:drawing>
      </w:r>
      <w:r>
        <w:rPr>
          <w:rFonts w:hint="eastAsia" w:ascii="宋体" w:hAnsi="宋体"/>
          <w:kern w:val="0"/>
          <w:sz w:val="24"/>
          <w:szCs w:val="24"/>
        </w:rPr>
        <w:t>×</w:t>
      </w:r>
      <w:r>
        <w:rPr>
          <w:kern w:val="0"/>
          <w:sz w:val="24"/>
          <w:szCs w:val="24"/>
        </w:rPr>
        <w:t>100%=74.1%．</w:t>
      </w:r>
    </w:p>
    <w:p>
      <w:pPr>
        <w:spacing w:line="360" w:lineRule="auto"/>
        <w:textAlignment w:val="center"/>
        <w:rPr>
          <w:kern w:val="0"/>
        </w:rPr>
      </w:pPr>
      <w:r>
        <w:rPr>
          <w:kern w:val="0"/>
          <w:sz w:val="24"/>
          <w:szCs w:val="24"/>
        </w:rPr>
        <w:t>第二次实验中，滑轮组的机械效率为：</w:t>
      </w:r>
    </w:p>
    <w:p>
      <w:pPr>
        <w:spacing w:line="360" w:lineRule="auto"/>
        <w:textAlignment w:val="center"/>
        <w:rPr>
          <w:kern w:val="0"/>
        </w:rPr>
      </w:pPr>
      <w:r>
        <w:rPr>
          <w:kern w:val="0"/>
          <w:sz w:val="24"/>
          <w:szCs w:val="24"/>
        </w:rPr>
        <w:t>η</w:t>
      </w:r>
      <w:r>
        <w:rPr>
          <w:kern w:val="0"/>
          <w:sz w:val="24"/>
          <w:szCs w:val="24"/>
          <w:vertAlign w:val="subscript"/>
        </w:rPr>
        <w:t>2</w:t>
      </w:r>
      <w:r>
        <w:rPr>
          <w:kern w:val="0"/>
          <w:sz w:val="24"/>
          <w:szCs w:val="24"/>
        </w:rPr>
        <w:t>=</w:t>
      </w:r>
      <w:r>
        <w:rPr>
          <w:kern w:val="0"/>
          <w:sz w:val="24"/>
          <w:szCs w:val="24"/>
        </w:rPr>
        <w:drawing>
          <wp:inline distT="0" distB="0" distL="114300" distR="114300">
            <wp:extent cx="380365" cy="437515"/>
            <wp:effectExtent l="0" t="0" r="635" b="4445"/>
            <wp:docPr id="8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3"/>
                    <pic:cNvPicPr>
                      <a:picLocks noRot="1" noChangeAspect="1"/>
                    </pic:cNvPicPr>
                  </pic:nvPicPr>
                  <pic:blipFill>
                    <a:blip r:embed="rId84"/>
                    <a:srcRect r="2602" b="2269"/>
                    <a:stretch>
                      <a:fillRect/>
                    </a:stretch>
                  </pic:blipFill>
                  <pic:spPr>
                    <a:xfrm>
                      <a:off x="0" y="0"/>
                      <a:ext cx="380365" cy="437515"/>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808990" cy="332740"/>
            <wp:effectExtent l="0" t="0" r="13970" b="2540"/>
            <wp:docPr id="8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2"/>
                    <pic:cNvPicPr>
                      <a:picLocks noRot="1" noChangeAspect="1"/>
                    </pic:cNvPicPr>
                  </pic:nvPicPr>
                  <pic:blipFill>
                    <a:blip r:embed="rId85"/>
                    <a:srcRect r="1241" b="2963"/>
                    <a:stretch>
                      <a:fillRect/>
                    </a:stretch>
                  </pic:blipFill>
                  <pic:spPr>
                    <a:xfrm>
                      <a:off x="0" y="0"/>
                      <a:ext cx="808990" cy="332740"/>
                    </a:xfrm>
                    <a:prstGeom prst="rect">
                      <a:avLst/>
                    </a:prstGeom>
                    <a:noFill/>
                    <a:ln>
                      <a:noFill/>
                    </a:ln>
                  </pic:spPr>
                </pic:pic>
              </a:graphicData>
            </a:graphic>
          </wp:inline>
        </w:drawing>
      </w:r>
      <w:r>
        <w:rPr>
          <w:rFonts w:hint="eastAsia" w:ascii="宋体" w:hAnsi="宋体"/>
          <w:kern w:val="0"/>
          <w:sz w:val="24"/>
          <w:szCs w:val="24"/>
        </w:rPr>
        <w:t>×</w:t>
      </w:r>
      <w:r>
        <w:rPr>
          <w:kern w:val="0"/>
          <w:sz w:val="24"/>
          <w:szCs w:val="24"/>
        </w:rPr>
        <w:t>100%=80%．</w:t>
      </w:r>
    </w:p>
    <w:p>
      <w:pPr>
        <w:spacing w:line="360" w:lineRule="auto"/>
        <w:textAlignment w:val="center"/>
        <w:rPr>
          <w:kern w:val="0"/>
        </w:rPr>
      </w:pPr>
      <w:r>
        <w:rPr>
          <w:kern w:val="0"/>
          <w:sz w:val="24"/>
          <w:szCs w:val="24"/>
        </w:rPr>
        <w:t>分析比较第一、二两次实验数据可知，使用同一滑轮组，物重越大，机械效率越高，故可采用增加物重的方法来提高滑轮组的机械效率．</w:t>
      </w:r>
    </w:p>
    <w:p>
      <w:pPr>
        <w:spacing w:line="360" w:lineRule="auto"/>
        <w:textAlignment w:val="center"/>
        <w:rPr>
          <w:kern w:val="0"/>
        </w:rPr>
      </w:pPr>
      <w:r>
        <w:rPr>
          <w:kern w:val="0"/>
          <w:sz w:val="24"/>
          <w:szCs w:val="24"/>
        </w:rPr>
        <w:t>故答案为：（1）匀速；（2）80%；（3）增加物重．</w:t>
      </w:r>
    </w:p>
    <w:p>
      <w:pPr>
        <w:spacing w:line="360" w:lineRule="auto"/>
        <w:textAlignment w:val="center"/>
        <w:rPr>
          <w:kern w:val="0"/>
        </w:rPr>
      </w:pPr>
      <w:r>
        <w:rPr>
          <w:color w:val="0000FF"/>
          <w:kern w:val="0"/>
          <w:sz w:val="24"/>
          <w:szCs w:val="24"/>
        </w:rPr>
        <w:t>【点评】</w:t>
      </w:r>
      <w:r>
        <w:rPr>
          <w:kern w:val="0"/>
          <w:sz w:val="24"/>
          <w:szCs w:val="24"/>
        </w:rPr>
        <w:t>本题测量滑轮组的机械效率，考查注意事项、机械效率计算、控制变量法的运用及数据分析能力．</w:t>
      </w:r>
    </w:p>
    <w:p>
      <w:pPr>
        <w:spacing w:line="360" w:lineRule="auto"/>
        <w:textAlignment w:val="center"/>
        <w:rPr>
          <w:kern w:val="0"/>
        </w:rPr>
      </w:pPr>
      <w:r>
        <w:rPr>
          <w:kern w:val="0"/>
          <w:sz w:val="24"/>
          <w:szCs w:val="24"/>
        </w:rPr>
        <w:t>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7BDA"/>
    <w:rsid w:val="000B638B"/>
    <w:rsid w:val="000C69CB"/>
    <w:rsid w:val="000D3247"/>
    <w:rsid w:val="000D4735"/>
    <w:rsid w:val="00157C29"/>
    <w:rsid w:val="00170A9A"/>
    <w:rsid w:val="00173E50"/>
    <w:rsid w:val="001B7693"/>
    <w:rsid w:val="001C6A6E"/>
    <w:rsid w:val="001D1446"/>
    <w:rsid w:val="001D3C68"/>
    <w:rsid w:val="001E29A6"/>
    <w:rsid w:val="001E6756"/>
    <w:rsid w:val="002161FB"/>
    <w:rsid w:val="00227658"/>
    <w:rsid w:val="002C0ABE"/>
    <w:rsid w:val="002D0F0E"/>
    <w:rsid w:val="002E0F78"/>
    <w:rsid w:val="002E2EC3"/>
    <w:rsid w:val="003532EF"/>
    <w:rsid w:val="00373D18"/>
    <w:rsid w:val="00394D2E"/>
    <w:rsid w:val="00415964"/>
    <w:rsid w:val="00496F35"/>
    <w:rsid w:val="004E324E"/>
    <w:rsid w:val="004E732C"/>
    <w:rsid w:val="004F4D4E"/>
    <w:rsid w:val="00504026"/>
    <w:rsid w:val="00517B56"/>
    <w:rsid w:val="00533E8A"/>
    <w:rsid w:val="005B2ED4"/>
    <w:rsid w:val="005D0947"/>
    <w:rsid w:val="00616B4C"/>
    <w:rsid w:val="00622E5C"/>
    <w:rsid w:val="006259EF"/>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4781"/>
    <w:rsid w:val="009C7511"/>
    <w:rsid w:val="009D3C9F"/>
    <w:rsid w:val="009D5703"/>
    <w:rsid w:val="009E313F"/>
    <w:rsid w:val="009E5B42"/>
    <w:rsid w:val="00A3342F"/>
    <w:rsid w:val="00A3474F"/>
    <w:rsid w:val="00A75C73"/>
    <w:rsid w:val="00A77BE5"/>
    <w:rsid w:val="00A946AA"/>
    <w:rsid w:val="00AA5735"/>
    <w:rsid w:val="00AB4574"/>
    <w:rsid w:val="00AC09DF"/>
    <w:rsid w:val="00AE6C6A"/>
    <w:rsid w:val="00AF67F7"/>
    <w:rsid w:val="00B10A7E"/>
    <w:rsid w:val="00BB63FE"/>
    <w:rsid w:val="00BD36DE"/>
    <w:rsid w:val="00C41F09"/>
    <w:rsid w:val="00CA4519"/>
    <w:rsid w:val="00CC12A9"/>
    <w:rsid w:val="00CD670D"/>
    <w:rsid w:val="00CE1AA8"/>
    <w:rsid w:val="00D04724"/>
    <w:rsid w:val="00D07D40"/>
    <w:rsid w:val="00D443F7"/>
    <w:rsid w:val="00D7554B"/>
    <w:rsid w:val="00D90506"/>
    <w:rsid w:val="00D97DBC"/>
    <w:rsid w:val="00DC38EC"/>
    <w:rsid w:val="00DD0C5A"/>
    <w:rsid w:val="00E66D4E"/>
    <w:rsid w:val="00E9089D"/>
    <w:rsid w:val="00F02182"/>
    <w:rsid w:val="00F809D3"/>
    <w:rsid w:val="00FD376B"/>
    <w:rsid w:val="34891E8A"/>
    <w:rsid w:val="4E5661EE"/>
    <w:rsid w:val="520956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unhideWhenUsed/>
    <w:uiPriority w:val="99"/>
    <w:rPr>
      <w:color w:val="0000FF"/>
      <w:u w:val="single"/>
    </w:rPr>
  </w:style>
  <w:style w:type="character" w:customStyle="1" w:styleId="10">
    <w:name w:val="日期 Char"/>
    <w:basedOn w:val="8"/>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semiHidden/>
    <w:uiPriority w:val="99"/>
    <w:rPr>
      <w:sz w:val="18"/>
      <w:szCs w:val="18"/>
    </w:rPr>
  </w:style>
  <w:style w:type="character" w:customStyle="1" w:styleId="13">
    <w:name w:val="页眉 Char"/>
    <w:link w:val="5"/>
    <w:semiHidden/>
    <w:uiPriority w:val="99"/>
    <w:rPr>
      <w:sz w:val="18"/>
      <w:szCs w:val="18"/>
    </w:rPr>
  </w:style>
  <w:style w:type="character" w:customStyle="1" w:styleId="14">
    <w:name w:val="Placeholder Text"/>
    <w:semiHidden/>
    <w:uiPriority w:val="99"/>
    <w:rPr>
      <w:color w:val="808080"/>
    </w:rPr>
  </w:style>
  <w:style w:type="character" w:customStyle="1" w:styleId="15">
    <w:name w:val="无间隔 Char"/>
    <w:link w:val="16"/>
    <w:uiPriority w:val="1"/>
    <w:rPr>
      <w:kern w:val="0"/>
      <w:sz w:val="22"/>
    </w:rPr>
  </w:style>
  <w:style w:type="paragraph" w:customStyle="1" w:styleId="16">
    <w:name w:val="No Spacing"/>
    <w:link w:val="15"/>
    <w:qFormat/>
    <w:uiPriority w:val="1"/>
    <w:rPr>
      <w:sz w:val="22"/>
      <w:szCs w:val="22"/>
      <w:lang w:val="en-US" w:eastAsia="zh-CN" w:bidi="ar-SA"/>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6" Type="http://schemas.openxmlformats.org/officeDocument/2006/relationships/fontTable" Target="fontTable.xml"/><Relationship Id="rId85" Type="http://schemas.openxmlformats.org/officeDocument/2006/relationships/image" Target="media/image76.jpeg"/><Relationship Id="rId84" Type="http://schemas.openxmlformats.org/officeDocument/2006/relationships/image" Target="media/image75.jpeg"/><Relationship Id="rId83" Type="http://schemas.openxmlformats.org/officeDocument/2006/relationships/image" Target="media/image74.jpeg"/><Relationship Id="rId82" Type="http://schemas.openxmlformats.org/officeDocument/2006/relationships/image" Target="media/image73.jpeg"/><Relationship Id="rId81" Type="http://schemas.openxmlformats.org/officeDocument/2006/relationships/image" Target="media/image72.jpeg"/><Relationship Id="rId80" Type="http://schemas.openxmlformats.org/officeDocument/2006/relationships/image" Target="media/image71.jpeg"/><Relationship Id="rId8" Type="http://schemas.openxmlformats.org/officeDocument/2006/relationships/footer" Target="footer3.xml"/><Relationship Id="rId79" Type="http://schemas.openxmlformats.org/officeDocument/2006/relationships/image" Target="media/image70.jpeg"/><Relationship Id="rId78" Type="http://schemas.openxmlformats.org/officeDocument/2006/relationships/image" Target="media/image69.jpeg"/><Relationship Id="rId77" Type="http://schemas.openxmlformats.org/officeDocument/2006/relationships/image" Target="media/image68.jpeg"/><Relationship Id="rId76" Type="http://schemas.openxmlformats.org/officeDocument/2006/relationships/image" Target="media/image67.jpeg"/><Relationship Id="rId75" Type="http://schemas.openxmlformats.org/officeDocument/2006/relationships/image" Target="media/image66.jpeg"/><Relationship Id="rId74" Type="http://schemas.openxmlformats.org/officeDocument/2006/relationships/image" Target="media/image65.jpeg"/><Relationship Id="rId73" Type="http://schemas.openxmlformats.org/officeDocument/2006/relationships/image" Target="media/image64.jpeg"/><Relationship Id="rId72" Type="http://schemas.openxmlformats.org/officeDocument/2006/relationships/image" Target="media/image63.jpeg"/><Relationship Id="rId71" Type="http://schemas.openxmlformats.org/officeDocument/2006/relationships/image" Target="media/image62.jpeg"/><Relationship Id="rId70" Type="http://schemas.openxmlformats.org/officeDocument/2006/relationships/image" Target="media/image61.jpeg"/><Relationship Id="rId7" Type="http://schemas.openxmlformats.org/officeDocument/2006/relationships/footer" Target="footer2.xml"/><Relationship Id="rId69" Type="http://schemas.openxmlformats.org/officeDocument/2006/relationships/image" Target="media/image60.jpeg"/><Relationship Id="rId68" Type="http://schemas.openxmlformats.org/officeDocument/2006/relationships/image" Target="media/image59.jpeg"/><Relationship Id="rId67" Type="http://schemas.openxmlformats.org/officeDocument/2006/relationships/image" Target="media/image58.jpeg"/><Relationship Id="rId66" Type="http://schemas.openxmlformats.org/officeDocument/2006/relationships/image" Target="media/image57.jpeg"/><Relationship Id="rId65" Type="http://schemas.openxmlformats.org/officeDocument/2006/relationships/image" Target="media/image56.jpeg"/><Relationship Id="rId64" Type="http://schemas.openxmlformats.org/officeDocument/2006/relationships/image" Target="media/image55.jpeg"/><Relationship Id="rId63" Type="http://schemas.openxmlformats.org/officeDocument/2006/relationships/image" Target="media/image54.jpeg"/><Relationship Id="rId62" Type="http://schemas.openxmlformats.org/officeDocument/2006/relationships/image" Target="media/image53.jpeg"/><Relationship Id="rId61" Type="http://schemas.openxmlformats.org/officeDocument/2006/relationships/image" Target="media/image52.jpeg"/><Relationship Id="rId60" Type="http://schemas.openxmlformats.org/officeDocument/2006/relationships/image" Target="media/image51.jpeg"/><Relationship Id="rId6" Type="http://schemas.openxmlformats.org/officeDocument/2006/relationships/footer" Target="footer1.xml"/><Relationship Id="rId59" Type="http://schemas.openxmlformats.org/officeDocument/2006/relationships/image" Target="media/image50.jpeg"/><Relationship Id="rId58" Type="http://schemas.openxmlformats.org/officeDocument/2006/relationships/image" Target="media/image49.jpeg"/><Relationship Id="rId57" Type="http://schemas.openxmlformats.org/officeDocument/2006/relationships/image" Target="media/image48.jpeg"/><Relationship Id="rId56" Type="http://schemas.openxmlformats.org/officeDocument/2006/relationships/image" Target="media/image47.jpeg"/><Relationship Id="rId55" Type="http://schemas.openxmlformats.org/officeDocument/2006/relationships/image" Target="media/image46.jpeg"/><Relationship Id="rId54" Type="http://schemas.openxmlformats.org/officeDocument/2006/relationships/image" Target="media/image45.jpeg"/><Relationship Id="rId53" Type="http://schemas.openxmlformats.org/officeDocument/2006/relationships/image" Target="media/image44.jpeg"/><Relationship Id="rId52" Type="http://schemas.openxmlformats.org/officeDocument/2006/relationships/image" Target="media/image43.jpeg"/><Relationship Id="rId51" Type="http://schemas.openxmlformats.org/officeDocument/2006/relationships/image" Target="media/image42.jpeg"/><Relationship Id="rId50" Type="http://schemas.openxmlformats.org/officeDocument/2006/relationships/image" Target="media/image41.jpeg"/><Relationship Id="rId5" Type="http://schemas.openxmlformats.org/officeDocument/2006/relationships/header" Target="header3.xml"/><Relationship Id="rId49" Type="http://schemas.openxmlformats.org/officeDocument/2006/relationships/image" Target="media/image40.jpeg"/><Relationship Id="rId48" Type="http://schemas.openxmlformats.org/officeDocument/2006/relationships/image" Target="media/image39.jpeg"/><Relationship Id="rId47" Type="http://schemas.openxmlformats.org/officeDocument/2006/relationships/image" Target="media/image38.jpeg"/><Relationship Id="rId46" Type="http://schemas.openxmlformats.org/officeDocument/2006/relationships/image" Target="media/image37.jpeg"/><Relationship Id="rId45" Type="http://schemas.openxmlformats.org/officeDocument/2006/relationships/image" Target="media/image36.jpeg"/><Relationship Id="rId44" Type="http://schemas.openxmlformats.org/officeDocument/2006/relationships/image" Target="media/image35.jpeg"/><Relationship Id="rId43" Type="http://schemas.openxmlformats.org/officeDocument/2006/relationships/image" Target="media/image34.jpeg"/><Relationship Id="rId42" Type="http://schemas.openxmlformats.org/officeDocument/2006/relationships/image" Target="media/image33.jpeg"/><Relationship Id="rId41" Type="http://schemas.openxmlformats.org/officeDocument/2006/relationships/image" Target="media/image32.jpeg"/><Relationship Id="rId40" Type="http://schemas.openxmlformats.org/officeDocument/2006/relationships/image" Target="media/image31.jpeg"/><Relationship Id="rId4" Type="http://schemas.openxmlformats.org/officeDocument/2006/relationships/header" Target="header2.xml"/><Relationship Id="rId39" Type="http://schemas.openxmlformats.org/officeDocument/2006/relationships/image" Target="media/image30.jpeg"/><Relationship Id="rId38" Type="http://schemas.openxmlformats.org/officeDocument/2006/relationships/image" Target="media/image29.jpeg"/><Relationship Id="rId37" Type="http://schemas.openxmlformats.org/officeDocument/2006/relationships/image" Target="media/image28.jpeg"/><Relationship Id="rId36" Type="http://schemas.openxmlformats.org/officeDocument/2006/relationships/image" Target="media/image27.jpeg"/><Relationship Id="rId35" Type="http://schemas.openxmlformats.org/officeDocument/2006/relationships/image" Target="media/image26.jpeg"/><Relationship Id="rId34" Type="http://schemas.openxmlformats.org/officeDocument/2006/relationships/image" Target="media/image25.jpeg"/><Relationship Id="rId33" Type="http://schemas.openxmlformats.org/officeDocument/2006/relationships/image" Target="media/image24.jpeg"/><Relationship Id="rId32" Type="http://schemas.openxmlformats.org/officeDocument/2006/relationships/image" Target="media/image23.jpeg"/><Relationship Id="rId31" Type="http://schemas.openxmlformats.org/officeDocument/2006/relationships/image" Target="media/image22.jpeg"/><Relationship Id="rId30" Type="http://schemas.openxmlformats.org/officeDocument/2006/relationships/image" Target="media/image21.jpeg"/><Relationship Id="rId3" Type="http://schemas.openxmlformats.org/officeDocument/2006/relationships/header" Target="header1.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18745</Words>
  <Characters>19680</Characters>
  <Lines>165</Lines>
  <Paragraphs>46</Paragraphs>
  <TotalTime>0</TotalTime>
  <ScaleCrop>false</ScaleCrop>
  <LinksUpToDate>false</LinksUpToDate>
  <CharactersWithSpaces>20199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2017-09-10T09:39:00Z</dcterms:created>
  <dc:creator>Administrator</dc:creator>
  <cp:lastModifiedBy>罗</cp:lastModifiedBy>
  <cp:lastPrinted>2017-09-10T05:39:00Z</cp:lastPrinted>
  <dcterms:modified xsi:type="dcterms:W3CDTF">2023-03-14T05:45:50Z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7A07F3E1F9FC42E09009C86F9A729F66</vt:lpwstr>
  </property>
</Properties>
</file>